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3CB4" w14:textId="668DA5B8" w:rsidR="0013249C" w:rsidRPr="00B563BB" w:rsidRDefault="00F01C1B" w:rsidP="0013249C">
      <w:pPr>
        <w:tabs>
          <w:tab w:val="left" w:pos="1650"/>
        </w:tabs>
        <w:jc w:val="center"/>
        <w:rPr>
          <w:rFonts w:ascii="Calibri" w:hAnsi="Calibri"/>
        </w:rPr>
      </w:pPr>
      <w:bookmarkStart w:id="0" w:name="_Hlk53493700"/>
      <w:r w:rsidRPr="00AD41DC">
        <w:rPr>
          <w:noProof/>
        </w:rPr>
        <w:drawing>
          <wp:inline distT="0" distB="0" distL="0" distR="0" wp14:anchorId="2DD9C19F" wp14:editId="0E6C29D6">
            <wp:extent cx="5743575" cy="676275"/>
            <wp:effectExtent l="0" t="0" r="0" b="0"/>
            <wp:docPr id="17640437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80A9D35" w14:textId="77777777" w:rsidR="0013249C" w:rsidRPr="00B563BB" w:rsidRDefault="0013249C" w:rsidP="0013249C">
      <w:pPr>
        <w:spacing w:after="0" w:line="240" w:lineRule="auto"/>
        <w:ind w:left="7200"/>
        <w:jc w:val="right"/>
        <w:rPr>
          <w:b/>
          <w:noProof/>
          <w:sz w:val="24"/>
          <w:szCs w:val="24"/>
        </w:rPr>
      </w:pPr>
      <w:r w:rsidRPr="00B563BB">
        <w:rPr>
          <w:b/>
          <w:noProof/>
          <w:sz w:val="24"/>
          <w:szCs w:val="24"/>
          <w:u w:val="single"/>
        </w:rPr>
        <w:t>Aprob</w:t>
      </w:r>
      <w:r w:rsidRPr="00B563BB">
        <w:rPr>
          <w:b/>
          <w:noProof/>
          <w:sz w:val="24"/>
          <w:szCs w:val="24"/>
        </w:rPr>
        <w:t xml:space="preserve">, </w:t>
      </w:r>
    </w:p>
    <w:p w14:paraId="0A3DCF9A" w14:textId="77777777" w:rsidR="0013249C" w:rsidRPr="00B563BB" w:rsidRDefault="0013249C" w:rsidP="0013249C">
      <w:pPr>
        <w:spacing w:after="0" w:line="240" w:lineRule="auto"/>
        <w:jc w:val="right"/>
        <w:rPr>
          <w:b/>
          <w:noProof/>
          <w:sz w:val="24"/>
          <w:szCs w:val="24"/>
        </w:rPr>
      </w:pPr>
      <w:r w:rsidRPr="00B563BB">
        <w:rPr>
          <w:b/>
          <w:noProof/>
          <w:sz w:val="24"/>
          <w:szCs w:val="24"/>
        </w:rPr>
        <w:t xml:space="preserve">                                                                                                                Manager</w:t>
      </w:r>
    </w:p>
    <w:p w14:paraId="0051F628" w14:textId="77777777" w:rsidR="0013249C" w:rsidRPr="00B563BB" w:rsidRDefault="0013249C" w:rsidP="0013249C">
      <w:pPr>
        <w:spacing w:after="0" w:line="240" w:lineRule="auto"/>
        <w:jc w:val="right"/>
        <w:rPr>
          <w:b/>
          <w:i/>
          <w:noProof/>
          <w:sz w:val="32"/>
          <w:szCs w:val="32"/>
          <w:u w:val="single"/>
        </w:rPr>
      </w:pPr>
      <w:r w:rsidRPr="00B563BB">
        <w:rPr>
          <w:b/>
          <w:noProof/>
          <w:sz w:val="24"/>
          <w:szCs w:val="24"/>
        </w:rPr>
        <w:t xml:space="preserve">                                                                                                               Ec. Maganu  Bogdan</w:t>
      </w:r>
    </w:p>
    <w:p w14:paraId="635CFA47" w14:textId="77777777" w:rsidR="0013249C" w:rsidRPr="00B563BB" w:rsidRDefault="0013249C" w:rsidP="0013249C">
      <w:pPr>
        <w:spacing w:after="0" w:line="480" w:lineRule="auto"/>
        <w:jc w:val="center"/>
        <w:rPr>
          <w:b/>
          <w:noProof/>
          <w:sz w:val="32"/>
          <w:szCs w:val="32"/>
          <w:u w:val="single"/>
        </w:rPr>
      </w:pPr>
      <w:r w:rsidRPr="00B563BB">
        <w:rPr>
          <w:b/>
          <w:noProof/>
          <w:sz w:val="32"/>
          <w:szCs w:val="32"/>
          <w:u w:val="single"/>
        </w:rPr>
        <w:t>FISA POSTULUI</w:t>
      </w:r>
    </w:p>
    <w:p w14:paraId="00FA53E9" w14:textId="77777777" w:rsidR="0013249C" w:rsidRPr="00B563BB" w:rsidRDefault="0013249C" w:rsidP="0013249C">
      <w:pPr>
        <w:jc w:val="both"/>
        <w:rPr>
          <w:i/>
          <w:noProof/>
          <w:sz w:val="24"/>
        </w:rPr>
      </w:pPr>
    </w:p>
    <w:p w14:paraId="1E71B28A" w14:textId="77777777" w:rsidR="0013249C" w:rsidRPr="00B563BB" w:rsidRDefault="0013249C" w:rsidP="0013249C">
      <w:pPr>
        <w:keepNext/>
        <w:numPr>
          <w:ilvl w:val="0"/>
          <w:numId w:val="6"/>
        </w:numPr>
        <w:shd w:val="pct10" w:color="000000" w:fill="FFFFFF"/>
        <w:tabs>
          <w:tab w:val="num" w:pos="142"/>
        </w:tabs>
        <w:spacing w:line="360" w:lineRule="auto"/>
        <w:outlineLvl w:val="0"/>
        <w:rPr>
          <w:b/>
          <w:noProof/>
          <w:sz w:val="28"/>
          <w:szCs w:val="28"/>
        </w:rPr>
      </w:pPr>
      <w:r w:rsidRPr="00B563BB">
        <w:rPr>
          <w:b/>
          <w:noProof/>
          <w:sz w:val="28"/>
          <w:szCs w:val="28"/>
        </w:rPr>
        <w:t xml:space="preserve">Identificarea postului  –  </w:t>
      </w:r>
      <w:r>
        <w:rPr>
          <w:rFonts w:ascii="Arial" w:hAnsi="Arial"/>
          <w:noProof/>
          <w:sz w:val="28"/>
          <w:szCs w:val="28"/>
        </w:rPr>
        <w:t>INGRIJITOARE -  sectie sanatoriala</w:t>
      </w:r>
      <w:r w:rsidRPr="00B563BB">
        <w:rPr>
          <w:rFonts w:ascii="Arial" w:hAnsi="Arial"/>
          <w:noProof/>
          <w:sz w:val="28"/>
          <w:szCs w:val="28"/>
        </w:rPr>
        <w:t xml:space="preserve"> RMFB </w:t>
      </w:r>
    </w:p>
    <w:p w14:paraId="0ADB2803" w14:textId="4E649B9F" w:rsidR="0013249C" w:rsidRDefault="0013249C" w:rsidP="0013249C">
      <w:pPr>
        <w:numPr>
          <w:ilvl w:val="0"/>
          <w:numId w:val="5"/>
        </w:numPr>
        <w:spacing w:after="0" w:line="240" w:lineRule="auto"/>
        <w:ind w:left="180"/>
        <w:jc w:val="both"/>
        <w:rPr>
          <w:noProof/>
          <w:sz w:val="24"/>
          <w:szCs w:val="24"/>
        </w:rPr>
      </w:pPr>
      <w:r w:rsidRPr="00D67B0B">
        <w:rPr>
          <w:noProof/>
          <w:sz w:val="24"/>
          <w:szCs w:val="24"/>
        </w:rPr>
        <w:t xml:space="preserve">Numele şi prenumele titularului: </w:t>
      </w:r>
    </w:p>
    <w:p w14:paraId="149AABD5" w14:textId="77777777" w:rsidR="0013249C" w:rsidRPr="00D67B0B" w:rsidRDefault="0013249C" w:rsidP="0013249C">
      <w:pPr>
        <w:numPr>
          <w:ilvl w:val="0"/>
          <w:numId w:val="5"/>
        </w:numPr>
        <w:spacing w:after="0" w:line="240" w:lineRule="auto"/>
        <w:ind w:left="180"/>
        <w:jc w:val="both"/>
        <w:rPr>
          <w:noProof/>
          <w:sz w:val="24"/>
          <w:szCs w:val="24"/>
        </w:rPr>
      </w:pPr>
      <w:r w:rsidRPr="00D67B0B">
        <w:rPr>
          <w:noProof/>
          <w:sz w:val="24"/>
          <w:szCs w:val="24"/>
        </w:rPr>
        <w:t xml:space="preserve">Functia: </w:t>
      </w:r>
      <w:r>
        <w:rPr>
          <w:noProof/>
          <w:sz w:val="24"/>
          <w:szCs w:val="24"/>
        </w:rPr>
        <w:t>baies</w:t>
      </w:r>
      <w:r w:rsidRPr="00D67B0B">
        <w:rPr>
          <w:noProof/>
          <w:sz w:val="24"/>
          <w:szCs w:val="24"/>
        </w:rPr>
        <w:t xml:space="preserve"> - studii </w:t>
      </w:r>
      <w:r>
        <w:rPr>
          <w:noProof/>
          <w:sz w:val="24"/>
          <w:szCs w:val="24"/>
        </w:rPr>
        <w:t>G</w:t>
      </w:r>
    </w:p>
    <w:p w14:paraId="0CBED712" w14:textId="77777777" w:rsidR="0013249C" w:rsidRPr="006A07E5" w:rsidRDefault="0013249C" w:rsidP="0013249C">
      <w:pPr>
        <w:numPr>
          <w:ilvl w:val="0"/>
          <w:numId w:val="5"/>
        </w:numPr>
        <w:spacing w:after="0" w:line="240" w:lineRule="auto"/>
        <w:ind w:left="180"/>
        <w:jc w:val="both"/>
        <w:rPr>
          <w:noProof/>
          <w:sz w:val="24"/>
          <w:szCs w:val="24"/>
        </w:rPr>
      </w:pPr>
      <w:r w:rsidRPr="00B563BB">
        <w:rPr>
          <w:noProof/>
          <w:sz w:val="24"/>
          <w:szCs w:val="24"/>
        </w:rPr>
        <w:t xml:space="preserve">Poziţia în COR / Cod:   </w:t>
      </w:r>
      <w:r w:rsidRPr="006A07E5">
        <w:rPr>
          <w:noProof/>
          <w:sz w:val="24"/>
          <w:szCs w:val="24"/>
        </w:rPr>
        <w:t>532104</w:t>
      </w:r>
    </w:p>
    <w:p w14:paraId="104D90B7" w14:textId="77777777" w:rsidR="0013249C" w:rsidRPr="00B563BB" w:rsidRDefault="0013249C" w:rsidP="0013249C">
      <w:pPr>
        <w:numPr>
          <w:ilvl w:val="0"/>
          <w:numId w:val="5"/>
        </w:numPr>
        <w:spacing w:after="0" w:line="240" w:lineRule="auto"/>
        <w:ind w:left="180"/>
        <w:jc w:val="both"/>
        <w:rPr>
          <w:noProof/>
          <w:sz w:val="24"/>
          <w:szCs w:val="24"/>
        </w:rPr>
      </w:pPr>
      <w:r w:rsidRPr="00B563BB">
        <w:rPr>
          <w:noProof/>
          <w:sz w:val="24"/>
          <w:szCs w:val="24"/>
        </w:rPr>
        <w:t xml:space="preserve">Departamentul / Locaţia:  </w:t>
      </w:r>
      <w:r w:rsidRPr="00700CC5">
        <w:rPr>
          <w:b/>
          <w:noProof/>
          <w:sz w:val="24"/>
          <w:szCs w:val="24"/>
        </w:rPr>
        <w:t xml:space="preserve">PAV </w:t>
      </w:r>
      <w:r>
        <w:rPr>
          <w:b/>
          <w:noProof/>
          <w:sz w:val="24"/>
          <w:szCs w:val="24"/>
        </w:rPr>
        <w:t>A</w:t>
      </w:r>
      <w:r w:rsidRPr="00B563BB">
        <w:rPr>
          <w:noProof/>
          <w:sz w:val="24"/>
          <w:szCs w:val="24"/>
        </w:rPr>
        <w:t xml:space="preserve">– </w:t>
      </w:r>
      <w:r>
        <w:rPr>
          <w:noProof/>
          <w:sz w:val="24"/>
          <w:szCs w:val="24"/>
        </w:rPr>
        <w:t>sectie sanatoriala</w:t>
      </w:r>
      <w:r w:rsidRPr="00B563BB">
        <w:rPr>
          <w:noProof/>
          <w:sz w:val="24"/>
          <w:szCs w:val="24"/>
        </w:rPr>
        <w:t xml:space="preserve"> RMFB </w:t>
      </w:r>
    </w:p>
    <w:p w14:paraId="0AB57D09" w14:textId="77777777" w:rsidR="0013249C" w:rsidRPr="00B563BB" w:rsidRDefault="0013249C" w:rsidP="0013249C">
      <w:pPr>
        <w:numPr>
          <w:ilvl w:val="0"/>
          <w:numId w:val="5"/>
        </w:numPr>
        <w:spacing w:after="0" w:line="240" w:lineRule="auto"/>
        <w:ind w:left="180"/>
        <w:jc w:val="both"/>
        <w:rPr>
          <w:noProof/>
          <w:sz w:val="24"/>
          <w:szCs w:val="24"/>
        </w:rPr>
      </w:pPr>
      <w:r w:rsidRPr="00B563BB">
        <w:rPr>
          <w:noProof/>
          <w:sz w:val="24"/>
          <w:szCs w:val="24"/>
        </w:rPr>
        <w:t>Nivelul postului:   EXECUTIE</w:t>
      </w:r>
    </w:p>
    <w:p w14:paraId="6F8A751B" w14:textId="77777777" w:rsidR="0013249C" w:rsidRPr="00B563BB" w:rsidRDefault="0013249C" w:rsidP="0013249C">
      <w:pPr>
        <w:spacing w:after="0" w:line="240" w:lineRule="auto"/>
        <w:ind w:left="180"/>
        <w:jc w:val="both"/>
        <w:rPr>
          <w:noProof/>
          <w:sz w:val="24"/>
          <w:szCs w:val="24"/>
          <w:u w:val="single"/>
        </w:rPr>
      </w:pPr>
      <w:r w:rsidRPr="00B563BB">
        <w:rPr>
          <w:noProof/>
          <w:sz w:val="24"/>
          <w:szCs w:val="24"/>
          <w:u w:val="single"/>
        </w:rPr>
        <w:t>STANDARDUL DE PERFORMANŢĂ ASOCIAT</w:t>
      </w:r>
    </w:p>
    <w:p w14:paraId="2DBB8329" w14:textId="77777777" w:rsidR="0013249C" w:rsidRPr="00B563BB" w:rsidRDefault="0013249C" w:rsidP="0013249C">
      <w:pPr>
        <w:spacing w:after="0" w:line="240" w:lineRule="auto"/>
        <w:ind w:left="180" w:hanging="36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6</w:t>
      </w:r>
      <w:r w:rsidRPr="00B563BB">
        <w:rPr>
          <w:noProof/>
          <w:sz w:val="24"/>
          <w:szCs w:val="24"/>
        </w:rPr>
        <w:t>. Pregătirea profesională impusă ocupantului postului:</w:t>
      </w:r>
    </w:p>
    <w:p w14:paraId="0DA37ECF" w14:textId="77777777" w:rsidR="0013249C" w:rsidRPr="00B563BB" w:rsidRDefault="0013249C" w:rsidP="0013249C">
      <w:pPr>
        <w:spacing w:after="0" w:line="240" w:lineRule="auto"/>
        <w:ind w:left="180"/>
        <w:jc w:val="both"/>
        <w:rPr>
          <w:noProof/>
          <w:sz w:val="24"/>
          <w:szCs w:val="24"/>
        </w:rPr>
      </w:pPr>
      <w:r w:rsidRPr="00B563BB">
        <w:rPr>
          <w:noProof/>
          <w:sz w:val="24"/>
          <w:szCs w:val="24"/>
        </w:rPr>
        <w:t xml:space="preserve">- pregătirea de bază: </w:t>
      </w:r>
      <w:r>
        <w:rPr>
          <w:noProof/>
          <w:sz w:val="24"/>
          <w:szCs w:val="24"/>
        </w:rPr>
        <w:t>scoala generala</w:t>
      </w:r>
    </w:p>
    <w:p w14:paraId="5444868B" w14:textId="77777777" w:rsidR="0013249C" w:rsidRPr="00B563BB" w:rsidRDefault="0013249C" w:rsidP="0013249C">
      <w:pPr>
        <w:spacing w:after="0" w:line="240" w:lineRule="auto"/>
        <w:ind w:left="180" w:hanging="36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7</w:t>
      </w:r>
      <w:r w:rsidRPr="00B563BB">
        <w:rPr>
          <w:noProof/>
          <w:sz w:val="24"/>
          <w:szCs w:val="24"/>
        </w:rPr>
        <w:t xml:space="preserve">.Relatii de serviciu: </w:t>
      </w:r>
    </w:p>
    <w:p w14:paraId="63EA56F0" w14:textId="77777777" w:rsidR="0013249C" w:rsidRPr="00B563BB" w:rsidRDefault="0013249C" w:rsidP="0013249C">
      <w:pPr>
        <w:spacing w:after="0" w:line="240" w:lineRule="auto"/>
        <w:jc w:val="both"/>
        <w:rPr>
          <w:noProof/>
          <w:sz w:val="24"/>
          <w:szCs w:val="24"/>
        </w:rPr>
      </w:pPr>
      <w:r w:rsidRPr="00B563BB">
        <w:rPr>
          <w:noProof/>
          <w:sz w:val="24"/>
          <w:szCs w:val="24"/>
          <w:u w:val="single"/>
        </w:rPr>
        <w:t>ierarhice</w:t>
      </w:r>
      <w:r w:rsidRPr="00B563BB">
        <w:rPr>
          <w:noProof/>
          <w:sz w:val="24"/>
          <w:szCs w:val="24"/>
        </w:rPr>
        <w:t xml:space="preserve">         – este subordonat asistentului medical  sef </w:t>
      </w:r>
      <w:r>
        <w:rPr>
          <w:noProof/>
          <w:sz w:val="24"/>
          <w:szCs w:val="24"/>
        </w:rPr>
        <w:t>sectie sanatoriala</w:t>
      </w:r>
      <w:r w:rsidRPr="00B563BB">
        <w:rPr>
          <w:noProof/>
          <w:sz w:val="24"/>
          <w:szCs w:val="24"/>
        </w:rPr>
        <w:t>,</w:t>
      </w:r>
      <w:r>
        <w:rPr>
          <w:noProof/>
          <w:sz w:val="24"/>
          <w:szCs w:val="24"/>
        </w:rPr>
        <w:t xml:space="preserve"> medic coordonator,</w:t>
      </w:r>
      <w:r w:rsidRPr="00B563BB">
        <w:rPr>
          <w:noProof/>
          <w:sz w:val="24"/>
          <w:szCs w:val="24"/>
        </w:rPr>
        <w:t xml:space="preserve"> director medical, manager</w:t>
      </w:r>
    </w:p>
    <w:p w14:paraId="30162A3A" w14:textId="77777777" w:rsidR="0013249C" w:rsidRPr="00B563BB" w:rsidRDefault="0013249C" w:rsidP="0013249C">
      <w:pPr>
        <w:spacing w:after="0" w:line="240" w:lineRule="auto"/>
        <w:jc w:val="both"/>
        <w:rPr>
          <w:noProof/>
          <w:sz w:val="24"/>
          <w:szCs w:val="24"/>
        </w:rPr>
      </w:pPr>
      <w:r w:rsidRPr="00B563BB">
        <w:rPr>
          <w:noProof/>
          <w:sz w:val="24"/>
          <w:szCs w:val="24"/>
          <w:u w:val="single"/>
        </w:rPr>
        <w:t xml:space="preserve">de colaborare </w:t>
      </w:r>
      <w:r w:rsidRPr="00B563BB">
        <w:rPr>
          <w:noProof/>
          <w:sz w:val="24"/>
          <w:szCs w:val="24"/>
        </w:rPr>
        <w:t xml:space="preserve">– cu personalul din cadrul </w:t>
      </w:r>
      <w:r>
        <w:rPr>
          <w:noProof/>
          <w:sz w:val="24"/>
          <w:szCs w:val="24"/>
        </w:rPr>
        <w:t>sectiei sanatoriale RMFB</w:t>
      </w:r>
    </w:p>
    <w:p w14:paraId="5D5EC245" w14:textId="77777777" w:rsidR="0013249C" w:rsidRPr="00B563BB" w:rsidRDefault="0013249C" w:rsidP="0013249C">
      <w:pPr>
        <w:spacing w:after="0" w:line="240" w:lineRule="auto"/>
        <w:rPr>
          <w:iCs/>
          <w:color w:val="000000"/>
          <w:sz w:val="24"/>
          <w:szCs w:val="24"/>
        </w:rPr>
      </w:pPr>
      <w:proofErr w:type="spellStart"/>
      <w:r w:rsidRPr="00B563BB">
        <w:rPr>
          <w:bCs/>
          <w:iCs/>
          <w:color w:val="000000"/>
          <w:sz w:val="24"/>
          <w:szCs w:val="24"/>
          <w:u w:val="single"/>
        </w:rPr>
        <w:t>funcţionale</w:t>
      </w:r>
      <w:proofErr w:type="spellEnd"/>
      <w:r w:rsidRPr="00B563BB">
        <w:rPr>
          <w:bCs/>
          <w:iCs/>
          <w:color w:val="000000"/>
          <w:sz w:val="24"/>
          <w:szCs w:val="24"/>
        </w:rPr>
        <w:t xml:space="preserve">:    </w:t>
      </w:r>
      <w:r w:rsidRPr="00B563BB">
        <w:rPr>
          <w:iCs/>
          <w:color w:val="000000"/>
          <w:sz w:val="24"/>
          <w:szCs w:val="24"/>
        </w:rPr>
        <w:t xml:space="preserve">– cu </w:t>
      </w:r>
      <w:proofErr w:type="spellStart"/>
      <w:r w:rsidRPr="00B563BB">
        <w:rPr>
          <w:iCs/>
          <w:color w:val="000000"/>
          <w:sz w:val="24"/>
          <w:szCs w:val="24"/>
        </w:rPr>
        <w:t>personalul</w:t>
      </w:r>
      <w:proofErr w:type="spellEnd"/>
      <w:r w:rsidRPr="00B563BB">
        <w:rPr>
          <w:iCs/>
          <w:color w:val="000000"/>
          <w:sz w:val="24"/>
          <w:szCs w:val="24"/>
        </w:rPr>
        <w:t xml:space="preserve"> medical al </w:t>
      </w:r>
      <w:proofErr w:type="spellStart"/>
      <w:r w:rsidRPr="00B563BB">
        <w:rPr>
          <w:iCs/>
          <w:color w:val="000000"/>
          <w:sz w:val="24"/>
          <w:szCs w:val="24"/>
        </w:rPr>
        <w:t>unităţii</w:t>
      </w:r>
      <w:proofErr w:type="spellEnd"/>
      <w:r w:rsidRPr="00B563BB">
        <w:rPr>
          <w:iCs/>
          <w:color w:val="000000"/>
          <w:sz w:val="24"/>
          <w:szCs w:val="24"/>
        </w:rPr>
        <w:t xml:space="preserve"> din </w:t>
      </w:r>
      <w:proofErr w:type="spellStart"/>
      <w:r w:rsidRPr="00B563BB">
        <w:rPr>
          <w:iCs/>
          <w:color w:val="000000"/>
          <w:sz w:val="24"/>
          <w:szCs w:val="24"/>
        </w:rPr>
        <w:t>alte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 w:rsidRPr="00B563BB">
        <w:rPr>
          <w:iCs/>
          <w:color w:val="000000"/>
          <w:sz w:val="24"/>
          <w:szCs w:val="24"/>
        </w:rPr>
        <w:t>secţii</w:t>
      </w:r>
      <w:proofErr w:type="spellEnd"/>
      <w:r w:rsidRPr="00B563BB">
        <w:rPr>
          <w:iCs/>
          <w:color w:val="000000"/>
          <w:sz w:val="24"/>
          <w:szCs w:val="24"/>
        </w:rPr>
        <w:t>,</w:t>
      </w:r>
    </w:p>
    <w:p w14:paraId="174FAAAF" w14:textId="77777777" w:rsidR="0013249C" w:rsidRPr="00B563BB" w:rsidRDefault="0013249C" w:rsidP="0013249C">
      <w:pPr>
        <w:spacing w:after="0" w:line="240" w:lineRule="auto"/>
        <w:ind w:left="180"/>
        <w:rPr>
          <w:iCs/>
          <w:color w:val="000000"/>
          <w:sz w:val="24"/>
          <w:szCs w:val="24"/>
        </w:rPr>
      </w:pPr>
      <w:r w:rsidRPr="00B563BB">
        <w:rPr>
          <w:iCs/>
          <w:color w:val="000000"/>
          <w:sz w:val="24"/>
          <w:szCs w:val="24"/>
        </w:rPr>
        <w:t xml:space="preserve">                      – cu </w:t>
      </w:r>
      <w:proofErr w:type="spellStart"/>
      <w:r w:rsidRPr="00B563BB">
        <w:rPr>
          <w:iCs/>
          <w:color w:val="000000"/>
          <w:sz w:val="24"/>
          <w:szCs w:val="24"/>
        </w:rPr>
        <w:t>personalul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 w:rsidRPr="00B563BB">
        <w:rPr>
          <w:iCs/>
          <w:color w:val="000000"/>
          <w:sz w:val="24"/>
          <w:szCs w:val="24"/>
        </w:rPr>
        <w:t>tehnic</w:t>
      </w:r>
      <w:proofErr w:type="spellEnd"/>
      <w:r w:rsidRPr="00B563BB">
        <w:rPr>
          <w:iCs/>
          <w:color w:val="000000"/>
          <w:sz w:val="24"/>
          <w:szCs w:val="24"/>
        </w:rPr>
        <w:t xml:space="preserve">, </w:t>
      </w:r>
      <w:proofErr w:type="spellStart"/>
      <w:r w:rsidRPr="00B563BB">
        <w:rPr>
          <w:iCs/>
          <w:color w:val="000000"/>
          <w:sz w:val="24"/>
          <w:szCs w:val="24"/>
        </w:rPr>
        <w:t>administrativ</w:t>
      </w:r>
      <w:proofErr w:type="spellEnd"/>
      <w:r w:rsidRPr="00B563BB">
        <w:rPr>
          <w:iCs/>
          <w:color w:val="000000"/>
          <w:sz w:val="24"/>
          <w:szCs w:val="24"/>
        </w:rPr>
        <w:t>,</w:t>
      </w:r>
    </w:p>
    <w:p w14:paraId="6653B857" w14:textId="77777777" w:rsidR="0013249C" w:rsidRPr="00B563BB" w:rsidRDefault="0013249C" w:rsidP="0013249C">
      <w:pPr>
        <w:spacing w:after="0" w:line="240" w:lineRule="auto"/>
        <w:rPr>
          <w:iCs/>
          <w:color w:val="000000"/>
          <w:sz w:val="24"/>
          <w:szCs w:val="24"/>
        </w:rPr>
      </w:pPr>
      <w:r w:rsidRPr="00B563BB">
        <w:rPr>
          <w:bCs/>
          <w:iCs/>
          <w:color w:val="000000"/>
          <w:sz w:val="24"/>
          <w:szCs w:val="24"/>
          <w:u w:val="single"/>
        </w:rPr>
        <w:t xml:space="preserve">de </w:t>
      </w:r>
      <w:proofErr w:type="spellStart"/>
      <w:r w:rsidRPr="00B563BB">
        <w:rPr>
          <w:bCs/>
          <w:iCs/>
          <w:color w:val="000000"/>
          <w:sz w:val="24"/>
          <w:szCs w:val="24"/>
          <w:u w:val="single"/>
        </w:rPr>
        <w:t>reprezentare</w:t>
      </w:r>
      <w:proofErr w:type="spellEnd"/>
      <w:r w:rsidRPr="00B563BB">
        <w:rPr>
          <w:bCs/>
          <w:iCs/>
          <w:color w:val="000000"/>
          <w:sz w:val="24"/>
          <w:szCs w:val="24"/>
        </w:rPr>
        <w:t>:</w:t>
      </w:r>
      <w:r w:rsidRPr="00B563BB">
        <w:rPr>
          <w:iCs/>
          <w:color w:val="000000"/>
          <w:sz w:val="24"/>
          <w:szCs w:val="24"/>
        </w:rPr>
        <w:t xml:space="preserve"> –</w:t>
      </w:r>
    </w:p>
    <w:p w14:paraId="34D3C75C" w14:textId="77777777" w:rsidR="0013249C" w:rsidRPr="00B563BB" w:rsidRDefault="0013249C" w:rsidP="0013249C">
      <w:pPr>
        <w:spacing w:after="0"/>
        <w:jc w:val="both"/>
        <w:rPr>
          <w:rFonts w:ascii="Arial" w:hAnsi="Arial" w:cs="Arial"/>
          <w:b/>
          <w:noProof/>
          <w:sz w:val="24"/>
          <w:szCs w:val="24"/>
          <w:u w:val="single"/>
          <w:lang w:val="fr-FR"/>
        </w:rPr>
      </w:pPr>
    </w:p>
    <w:p w14:paraId="3B93E186" w14:textId="77777777" w:rsidR="0013249C" w:rsidRPr="00B563BB" w:rsidRDefault="0013249C" w:rsidP="0013249C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u w:val="single"/>
          <w:lang w:val="fr-FR"/>
        </w:rPr>
      </w:pPr>
      <w:r w:rsidRPr="00B563BB">
        <w:rPr>
          <w:rFonts w:ascii="Arial" w:hAnsi="Arial" w:cs="Arial"/>
          <w:b/>
          <w:noProof/>
          <w:sz w:val="24"/>
          <w:szCs w:val="24"/>
          <w:u w:val="single"/>
          <w:lang w:val="fr-FR"/>
        </w:rPr>
        <w:t>II. Standard de performanta:</w:t>
      </w:r>
    </w:p>
    <w:p w14:paraId="333FA800" w14:textId="77777777" w:rsidR="0013249C" w:rsidRPr="00B563BB" w:rsidRDefault="0013249C" w:rsidP="0013249C">
      <w:pPr>
        <w:spacing w:after="0" w:line="240" w:lineRule="auto"/>
        <w:jc w:val="both"/>
        <w:rPr>
          <w:rFonts w:ascii="Arial" w:hAnsi="Arial" w:cs="Arial"/>
          <w:i/>
          <w:noProof/>
          <w:sz w:val="24"/>
          <w:szCs w:val="24"/>
          <w:lang w:val="fr-FR"/>
        </w:rPr>
      </w:pPr>
    </w:p>
    <w:p w14:paraId="2C1CC511" w14:textId="77777777" w:rsidR="0013249C" w:rsidRPr="00B61D62" w:rsidRDefault="0013249C" w:rsidP="001324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B61D62">
        <w:rPr>
          <w:rFonts w:ascii="Times New Roman" w:hAnsi="Times New Roman" w:cs="Times New Roman"/>
          <w:noProof/>
          <w:sz w:val="24"/>
          <w:szCs w:val="24"/>
          <w:lang w:val="fr-FR"/>
        </w:rPr>
        <w:t>a) Cantitate :</w:t>
      </w:r>
    </w:p>
    <w:p w14:paraId="66C0F870" w14:textId="77777777" w:rsidR="0013249C" w:rsidRPr="00B61D62" w:rsidRDefault="0013249C" w:rsidP="001324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B61D62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</w:t>
      </w:r>
      <w:r w:rsidRPr="002B1670">
        <w:rPr>
          <w:rFonts w:ascii="Times New Roman" w:hAnsi="Times New Roman" w:cs="Times New Roman"/>
          <w:noProof/>
          <w:sz w:val="24"/>
          <w:szCs w:val="24"/>
          <w:lang w:val="fr-FR"/>
        </w:rPr>
        <w:t>- executarea lucrarilor planificate si repartizate la nivelele cantitative si la termenele stabilite</w:t>
      </w:r>
      <w:r w:rsidRPr="00B61D62">
        <w:rPr>
          <w:rFonts w:ascii="Times New Roman" w:hAnsi="Times New Roman" w:cs="Times New Roman"/>
          <w:noProof/>
          <w:sz w:val="24"/>
          <w:szCs w:val="24"/>
          <w:lang w:val="fr-FR"/>
        </w:rPr>
        <w:t>;</w:t>
      </w:r>
    </w:p>
    <w:p w14:paraId="1407C3AC" w14:textId="77777777" w:rsidR="0013249C" w:rsidRPr="00B61D62" w:rsidRDefault="0013249C" w:rsidP="001324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</w:p>
    <w:p w14:paraId="08EA4EF1" w14:textId="77777777" w:rsidR="0013249C" w:rsidRPr="00B61D62" w:rsidRDefault="0013249C" w:rsidP="001324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B61D62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b) Calitatea : </w:t>
      </w:r>
    </w:p>
    <w:p w14:paraId="1FE32288" w14:textId="77777777" w:rsidR="0013249C" w:rsidRPr="00B61D62" w:rsidRDefault="0013249C" w:rsidP="001324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B61D62">
        <w:rPr>
          <w:rFonts w:ascii="Times New Roman" w:hAnsi="Times New Roman" w:cs="Times New Roman"/>
          <w:noProof/>
          <w:sz w:val="24"/>
          <w:szCs w:val="24"/>
          <w:lang w:val="fr-FR"/>
        </w:rPr>
        <w:t>- numarul de reclamatii din partea pacientilor</w:t>
      </w:r>
    </w:p>
    <w:p w14:paraId="67B090F9" w14:textId="77777777" w:rsidR="0013249C" w:rsidRPr="00B61D62" w:rsidRDefault="0013249C" w:rsidP="001324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B61D62">
        <w:rPr>
          <w:rFonts w:ascii="Times New Roman" w:hAnsi="Times New Roman" w:cs="Times New Roman"/>
          <w:noProof/>
          <w:sz w:val="24"/>
          <w:szCs w:val="24"/>
          <w:lang w:val="fr-FR"/>
        </w:rPr>
        <w:t>- promptitudine si operativitate in realizarea atributiilor de serviciu</w:t>
      </w:r>
    </w:p>
    <w:p w14:paraId="7BB68AED" w14:textId="77777777" w:rsidR="0013249C" w:rsidRPr="00B61D62" w:rsidRDefault="0013249C" w:rsidP="001324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</w:p>
    <w:p w14:paraId="24FCAA93" w14:textId="77777777" w:rsidR="0013249C" w:rsidRPr="00B61D62" w:rsidRDefault="0013249C" w:rsidP="001324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B61D62">
        <w:rPr>
          <w:rFonts w:ascii="Times New Roman" w:hAnsi="Times New Roman" w:cs="Times New Roman"/>
          <w:noProof/>
          <w:sz w:val="24"/>
          <w:szCs w:val="24"/>
          <w:lang w:val="fr-FR"/>
        </w:rPr>
        <w:t>c) Costuri :</w:t>
      </w:r>
    </w:p>
    <w:p w14:paraId="0C288247" w14:textId="77777777" w:rsidR="0013249C" w:rsidRPr="00B61D62" w:rsidRDefault="0013249C" w:rsidP="001324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B61D62">
        <w:rPr>
          <w:rFonts w:ascii="Times New Roman" w:hAnsi="Times New Roman" w:cs="Times New Roman"/>
          <w:noProof/>
          <w:sz w:val="24"/>
          <w:szCs w:val="24"/>
          <w:lang w:val="fr-FR"/>
        </w:rPr>
        <w:t>-utilizarea eficienta a echipamentelor si materialelor</w:t>
      </w:r>
    </w:p>
    <w:p w14:paraId="091A8C1A" w14:textId="77777777" w:rsidR="0013249C" w:rsidRPr="00B61D62" w:rsidRDefault="0013249C" w:rsidP="001324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</w:p>
    <w:p w14:paraId="5A7D7EA9" w14:textId="77777777" w:rsidR="0013249C" w:rsidRPr="00B61D62" w:rsidRDefault="0013249C" w:rsidP="001324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B61D62">
        <w:rPr>
          <w:rFonts w:ascii="Times New Roman" w:hAnsi="Times New Roman" w:cs="Times New Roman"/>
          <w:noProof/>
          <w:sz w:val="24"/>
          <w:szCs w:val="24"/>
          <w:lang w:val="fr-FR"/>
        </w:rPr>
        <w:t>d) Timpul :</w:t>
      </w:r>
    </w:p>
    <w:p w14:paraId="1B710299" w14:textId="77777777" w:rsidR="0013249C" w:rsidRDefault="0013249C" w:rsidP="001324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B61D62">
        <w:rPr>
          <w:rFonts w:ascii="Times New Roman" w:hAnsi="Times New Roman" w:cs="Times New Roman"/>
          <w:noProof/>
          <w:sz w:val="24"/>
          <w:szCs w:val="24"/>
          <w:lang w:val="fr-FR"/>
        </w:rPr>
        <w:t>- ocuparea timpului eficient, organizarea activitatii in functie de prioritati, respectarea termenelor ;</w:t>
      </w:r>
    </w:p>
    <w:p w14:paraId="597D5BF5" w14:textId="77777777" w:rsidR="0013249C" w:rsidRDefault="0013249C" w:rsidP="001324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</w:p>
    <w:p w14:paraId="393D9E92" w14:textId="77777777" w:rsidR="0013249C" w:rsidRDefault="0013249C" w:rsidP="001324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</w:p>
    <w:p w14:paraId="0BF91558" w14:textId="77777777" w:rsidR="0013249C" w:rsidRPr="00B61D62" w:rsidRDefault="0013249C" w:rsidP="001324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</w:p>
    <w:p w14:paraId="6DB47D53" w14:textId="77777777" w:rsidR="0013249C" w:rsidRPr="00B61D62" w:rsidRDefault="0013249C" w:rsidP="001324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</w:p>
    <w:p w14:paraId="4038C75F" w14:textId="77777777" w:rsidR="0013249C" w:rsidRPr="00B61D62" w:rsidRDefault="0013249C" w:rsidP="001324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B61D62">
        <w:rPr>
          <w:rFonts w:ascii="Times New Roman" w:hAnsi="Times New Roman" w:cs="Times New Roman"/>
          <w:noProof/>
          <w:sz w:val="24"/>
          <w:szCs w:val="24"/>
          <w:lang w:val="fr-FR"/>
        </w:rPr>
        <w:t>e) Utilizarea resurselor :</w:t>
      </w:r>
    </w:p>
    <w:p w14:paraId="5D4568D8" w14:textId="77777777" w:rsidR="0013249C" w:rsidRPr="00B61D62" w:rsidRDefault="0013249C" w:rsidP="001324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B61D62">
        <w:rPr>
          <w:rFonts w:ascii="Times New Roman" w:hAnsi="Times New Roman" w:cs="Times New Roman"/>
          <w:noProof/>
          <w:sz w:val="24"/>
          <w:szCs w:val="24"/>
          <w:lang w:val="fr-FR"/>
        </w:rPr>
        <w:t>- se apreciaza capacitatea de utilizare a resurselor puse la dispozitie(aparatura, materiale)</w:t>
      </w:r>
    </w:p>
    <w:p w14:paraId="4AD3FE6F" w14:textId="77777777" w:rsidR="0013249C" w:rsidRPr="00B61D62" w:rsidRDefault="0013249C" w:rsidP="0013249C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</w:p>
    <w:p w14:paraId="41D4CB9B" w14:textId="77777777" w:rsidR="0013249C" w:rsidRPr="001B23A5" w:rsidRDefault="0013249C" w:rsidP="0013249C">
      <w:pPr>
        <w:keepNext/>
        <w:shd w:val="pct10" w:color="000000" w:fill="FFFFFF"/>
        <w:spacing w:line="360" w:lineRule="auto"/>
        <w:jc w:val="both"/>
        <w:outlineLvl w:val="0"/>
        <w:rPr>
          <w:b/>
          <w:noProof/>
          <w:sz w:val="28"/>
          <w:szCs w:val="28"/>
        </w:rPr>
      </w:pPr>
      <w:r w:rsidRPr="00B563BB">
        <w:rPr>
          <w:b/>
          <w:noProof/>
          <w:sz w:val="28"/>
          <w:szCs w:val="28"/>
        </w:rPr>
        <w:t xml:space="preserve">II . Descrierea postului: </w:t>
      </w:r>
      <w:r w:rsidRPr="00B563BB">
        <w:rPr>
          <w:rFonts w:ascii="Arial" w:hAnsi="Arial"/>
          <w:b/>
          <w:sz w:val="24"/>
          <w:lang w:val="fr-FR"/>
        </w:rPr>
        <w:t xml:space="preserve"> </w:t>
      </w:r>
      <w:proofErr w:type="spellStart"/>
      <w:r w:rsidR="00EC0976">
        <w:rPr>
          <w:rFonts w:ascii="Arial" w:hAnsi="Arial"/>
          <w:b/>
          <w:sz w:val="24"/>
          <w:lang w:val="fr-FR"/>
        </w:rPr>
        <w:t>ingrijitoare</w:t>
      </w:r>
      <w:proofErr w:type="spellEnd"/>
      <w:r w:rsidR="00EC0976">
        <w:rPr>
          <w:rFonts w:ascii="Arial" w:hAnsi="Arial"/>
          <w:b/>
          <w:sz w:val="24"/>
          <w:lang w:val="fr-FR"/>
        </w:rPr>
        <w:t xml:space="preserve"> </w:t>
      </w:r>
      <w:proofErr w:type="spellStart"/>
      <w:r w:rsidR="00EC0976">
        <w:rPr>
          <w:rFonts w:ascii="Arial" w:hAnsi="Arial"/>
          <w:b/>
          <w:sz w:val="24"/>
          <w:lang w:val="fr-FR"/>
        </w:rPr>
        <w:t>sectie</w:t>
      </w:r>
      <w:proofErr w:type="spellEnd"/>
      <w:r w:rsidR="00EC0976">
        <w:rPr>
          <w:rFonts w:ascii="Arial" w:hAnsi="Arial"/>
          <w:b/>
          <w:sz w:val="24"/>
          <w:lang w:val="fr-FR"/>
        </w:rPr>
        <w:t xml:space="preserve"> </w:t>
      </w:r>
      <w:proofErr w:type="spellStart"/>
      <w:r w:rsidR="00EC0976">
        <w:rPr>
          <w:rFonts w:ascii="Arial" w:hAnsi="Arial"/>
          <w:b/>
          <w:sz w:val="24"/>
          <w:lang w:val="fr-FR"/>
        </w:rPr>
        <w:t>sanatoriala</w:t>
      </w:r>
      <w:proofErr w:type="spellEnd"/>
    </w:p>
    <w:p w14:paraId="1B93C6A3" w14:textId="77777777" w:rsidR="0013249C" w:rsidRPr="00B563BB" w:rsidRDefault="0013249C" w:rsidP="0013249C">
      <w:pPr>
        <w:rPr>
          <w:b/>
          <w:sz w:val="24"/>
          <w:szCs w:val="24"/>
          <w:u w:val="single"/>
        </w:rPr>
      </w:pPr>
      <w:proofErr w:type="gramStart"/>
      <w:r w:rsidRPr="00B563BB">
        <w:rPr>
          <w:b/>
          <w:sz w:val="24"/>
          <w:szCs w:val="24"/>
          <w:u w:val="single"/>
        </w:rPr>
        <w:t>a)</w:t>
      </w:r>
      <w:proofErr w:type="spellStart"/>
      <w:r w:rsidRPr="00B563BB">
        <w:rPr>
          <w:b/>
          <w:sz w:val="24"/>
          <w:szCs w:val="24"/>
          <w:u w:val="single"/>
        </w:rPr>
        <w:t>Atributii</w:t>
      </w:r>
      <w:proofErr w:type="spellEnd"/>
      <w:proofErr w:type="gramEnd"/>
      <w:r w:rsidRPr="00B563BB">
        <w:rPr>
          <w:b/>
          <w:sz w:val="24"/>
          <w:szCs w:val="24"/>
          <w:u w:val="single"/>
        </w:rPr>
        <w:t>/</w:t>
      </w:r>
      <w:proofErr w:type="spellStart"/>
      <w:r w:rsidRPr="00B563BB">
        <w:rPr>
          <w:b/>
          <w:sz w:val="24"/>
          <w:szCs w:val="24"/>
          <w:u w:val="single"/>
        </w:rPr>
        <w:t>responsabilitati</w:t>
      </w:r>
      <w:proofErr w:type="spellEnd"/>
      <w:r w:rsidRPr="00B563BB">
        <w:rPr>
          <w:b/>
          <w:sz w:val="24"/>
          <w:szCs w:val="24"/>
          <w:u w:val="single"/>
        </w:rPr>
        <w:t>/</w:t>
      </w:r>
      <w:proofErr w:type="spellStart"/>
      <w:r w:rsidRPr="00B563BB">
        <w:rPr>
          <w:b/>
          <w:sz w:val="24"/>
          <w:szCs w:val="24"/>
          <w:u w:val="single"/>
        </w:rPr>
        <w:t>obligatii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 w:rsidRPr="00B563BB">
        <w:rPr>
          <w:b/>
          <w:sz w:val="24"/>
          <w:szCs w:val="24"/>
          <w:u w:val="single"/>
        </w:rPr>
        <w:t>generale</w:t>
      </w:r>
      <w:proofErr w:type="spellEnd"/>
      <w:r w:rsidRPr="00B563BB">
        <w:rPr>
          <w:b/>
          <w:sz w:val="24"/>
          <w:szCs w:val="24"/>
          <w:u w:val="single"/>
        </w:rPr>
        <w:t>:</w:t>
      </w:r>
    </w:p>
    <w:p w14:paraId="0F382014" w14:textId="77777777" w:rsidR="002418D4" w:rsidRPr="006F368F" w:rsidRDefault="002418D4" w:rsidP="00241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68F">
        <w:rPr>
          <w:rFonts w:ascii="Times New Roman" w:hAnsi="Times New Roman" w:cs="Times New Roman"/>
          <w:sz w:val="24"/>
          <w:szCs w:val="24"/>
        </w:rPr>
        <w:t xml:space="preserve">1.cunoaste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respecta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intern,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6F368F">
        <w:rPr>
          <w:rFonts w:ascii="Times New Roman" w:hAnsi="Times New Roman" w:cs="Times New Roman"/>
          <w:sz w:val="24"/>
          <w:szCs w:val="24"/>
        </w:rPr>
        <w:t>etica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>,  al</w:t>
      </w:r>
      <w:proofErr w:type="gram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procedurile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operationale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sfera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procedurile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cunostinta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operationale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distribuite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departamente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>;</w:t>
      </w:r>
    </w:p>
    <w:p w14:paraId="77334FF7" w14:textId="77777777" w:rsidR="002418D4" w:rsidRPr="006F368F" w:rsidRDefault="002418D4" w:rsidP="00241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68F">
        <w:rPr>
          <w:rFonts w:ascii="Times New Roman" w:hAnsi="Times New Roman" w:cs="Times New Roman"/>
          <w:sz w:val="24"/>
          <w:szCs w:val="24"/>
        </w:rPr>
        <w:t xml:space="preserve">2.cunoaste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colectiv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legislative in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sanitar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>;</w:t>
      </w:r>
    </w:p>
    <w:p w14:paraId="068FB97C" w14:textId="77777777" w:rsidR="002418D4" w:rsidRPr="006F368F" w:rsidRDefault="002418D4" w:rsidP="00241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68F">
        <w:rPr>
          <w:rFonts w:ascii="Times New Roman" w:hAnsi="Times New Roman" w:cs="Times New Roman"/>
          <w:sz w:val="24"/>
          <w:szCs w:val="24"/>
        </w:rPr>
        <w:t xml:space="preserve">3.Cunoaste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legislatia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>;</w:t>
      </w:r>
    </w:p>
    <w:p w14:paraId="52CB7C2C" w14:textId="77777777" w:rsidR="002418D4" w:rsidRPr="006F368F" w:rsidRDefault="002418D4" w:rsidP="00241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68F">
        <w:rPr>
          <w:rFonts w:ascii="Times New Roman" w:hAnsi="Times New Roman" w:cs="Times New Roman"/>
          <w:sz w:val="24"/>
          <w:szCs w:val="24"/>
        </w:rPr>
        <w:t xml:space="preserve">4.cunoaste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misiunea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viziunea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sanatoriului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368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>;</w:t>
      </w:r>
    </w:p>
    <w:p w14:paraId="636791AD" w14:textId="77777777" w:rsidR="002418D4" w:rsidRPr="006F368F" w:rsidRDefault="002418D4" w:rsidP="00241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68F">
        <w:rPr>
          <w:rFonts w:ascii="Times New Roman" w:hAnsi="Times New Roman" w:cs="Times New Roman"/>
          <w:sz w:val="24"/>
          <w:szCs w:val="24"/>
        </w:rPr>
        <w:t xml:space="preserve">5.cunoaste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organigrama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sanatoriului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Sanatatii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>;</w:t>
      </w:r>
    </w:p>
    <w:p w14:paraId="174C970E" w14:textId="77777777" w:rsidR="002418D4" w:rsidRPr="006F368F" w:rsidRDefault="002418D4" w:rsidP="00241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68F">
        <w:rPr>
          <w:rFonts w:ascii="Times New Roman" w:hAnsi="Times New Roman" w:cs="Times New Roman"/>
          <w:sz w:val="24"/>
          <w:szCs w:val="24"/>
        </w:rPr>
        <w:t xml:space="preserve">6.se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subordoneaza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direct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asistentului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sef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>;</w:t>
      </w:r>
    </w:p>
    <w:p w14:paraId="704BBB91" w14:textId="77777777" w:rsidR="002418D4" w:rsidRPr="006F368F" w:rsidRDefault="002418D4" w:rsidP="00241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68F">
        <w:rPr>
          <w:rFonts w:ascii="Times New Roman" w:hAnsi="Times New Roman" w:cs="Times New Roman"/>
          <w:sz w:val="24"/>
          <w:szCs w:val="24"/>
        </w:rPr>
        <w:t xml:space="preserve">7.Respecta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secretul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personal ale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pacientilor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suportand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consecintele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legislatiei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contrar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>;</w:t>
      </w:r>
    </w:p>
    <w:p w14:paraId="24678E75" w14:textId="77777777" w:rsidR="002418D4" w:rsidRPr="006F368F" w:rsidRDefault="002418D4" w:rsidP="00241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F368F">
        <w:rPr>
          <w:rFonts w:ascii="Times New Roman" w:hAnsi="Times New Roman" w:cs="Times New Roman"/>
          <w:sz w:val="24"/>
          <w:szCs w:val="24"/>
        </w:rPr>
        <w:t xml:space="preserve">.cunoaste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legislatia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specifica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368F">
        <w:rPr>
          <w:rFonts w:ascii="Times New Roman" w:hAnsi="Times New Roman" w:cs="Times New Roman"/>
          <w:sz w:val="24"/>
          <w:szCs w:val="24"/>
        </w:rPr>
        <w:t xml:space="preserve">in 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proofErr w:type="gram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sanitar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>;</w:t>
      </w:r>
    </w:p>
    <w:p w14:paraId="33D0DDD2" w14:textId="77777777" w:rsidR="002418D4" w:rsidRPr="006F368F" w:rsidRDefault="002418D4" w:rsidP="00241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F368F">
        <w:rPr>
          <w:rFonts w:ascii="Times New Roman" w:hAnsi="Times New Roman" w:cs="Times New Roman"/>
          <w:sz w:val="24"/>
          <w:szCs w:val="24"/>
        </w:rPr>
        <w:t xml:space="preserve">.are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obligatia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actualizarii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cunostintelor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legislative in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>;</w:t>
      </w:r>
    </w:p>
    <w:p w14:paraId="6EDA876B" w14:textId="77777777" w:rsidR="002418D4" w:rsidRPr="006F368F" w:rsidRDefault="002418D4" w:rsidP="00241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6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F368F">
        <w:rPr>
          <w:rFonts w:ascii="Times New Roman" w:hAnsi="Times New Roman" w:cs="Times New Roman"/>
          <w:sz w:val="24"/>
          <w:szCs w:val="24"/>
        </w:rPr>
        <w:t xml:space="preserve">.respecta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intern,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nerespectarea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constituind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abatere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disciplinara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>;</w:t>
      </w:r>
    </w:p>
    <w:p w14:paraId="508A14AC" w14:textId="77777777" w:rsidR="002418D4" w:rsidRPr="006F368F" w:rsidRDefault="002418D4" w:rsidP="00241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6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F368F">
        <w:rPr>
          <w:rFonts w:ascii="Times New Roman" w:hAnsi="Times New Roman" w:cs="Times New Roman"/>
          <w:sz w:val="24"/>
          <w:szCs w:val="24"/>
        </w:rPr>
        <w:t xml:space="preserve">.cunoaste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respecta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obligatiile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in contractual individual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fisa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Republicat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>;</w:t>
      </w:r>
    </w:p>
    <w:p w14:paraId="5C47ED9D" w14:textId="77777777" w:rsidR="002418D4" w:rsidRPr="006F368F" w:rsidRDefault="002418D4" w:rsidP="00241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6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F368F">
        <w:rPr>
          <w:rFonts w:ascii="Times New Roman" w:hAnsi="Times New Roman" w:cs="Times New Roman"/>
          <w:sz w:val="24"/>
          <w:szCs w:val="24"/>
        </w:rPr>
        <w:t xml:space="preserve">.are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obligatia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informa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asistentul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sef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in care nu se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368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concediu</w:t>
      </w:r>
      <w:proofErr w:type="spellEnd"/>
      <w:proofErr w:type="gramEnd"/>
      <w:r w:rsidRPr="006F368F">
        <w:rPr>
          <w:rFonts w:ascii="Times New Roman" w:hAnsi="Times New Roman" w:cs="Times New Roman"/>
          <w:sz w:val="24"/>
          <w:szCs w:val="24"/>
        </w:rPr>
        <w:t xml:space="preserve"> medical,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situatii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neprevazute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>);</w:t>
      </w:r>
    </w:p>
    <w:p w14:paraId="4E7385CA" w14:textId="77777777" w:rsidR="002418D4" w:rsidRPr="006F368F" w:rsidRDefault="002418D4" w:rsidP="00241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6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F368F">
        <w:rPr>
          <w:rFonts w:ascii="Times New Roman" w:hAnsi="Times New Roman" w:cs="Times New Roman"/>
          <w:sz w:val="24"/>
          <w:szCs w:val="24"/>
        </w:rPr>
        <w:t xml:space="preserve">.informeaza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asistentul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sef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situatiilor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problemelor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aparute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cu care se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confrunta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>;</w:t>
      </w:r>
    </w:p>
    <w:p w14:paraId="40E0637C" w14:textId="77777777" w:rsidR="002418D4" w:rsidRPr="006F368F" w:rsidRDefault="002418D4" w:rsidP="00241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6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368F">
        <w:rPr>
          <w:rFonts w:ascii="Times New Roman" w:hAnsi="Times New Roman" w:cs="Times New Roman"/>
          <w:sz w:val="24"/>
          <w:szCs w:val="24"/>
        </w:rPr>
        <w:t xml:space="preserve">.colaboreaza cu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colegii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buna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368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atingerea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sarcinilor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>;</w:t>
      </w:r>
    </w:p>
    <w:p w14:paraId="7B55625C" w14:textId="77777777" w:rsidR="002418D4" w:rsidRPr="006F368F" w:rsidRDefault="002418D4" w:rsidP="00241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6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F368F">
        <w:rPr>
          <w:rFonts w:ascii="Times New Roman" w:hAnsi="Times New Roman" w:cs="Times New Roman"/>
          <w:sz w:val="24"/>
          <w:szCs w:val="24"/>
        </w:rPr>
        <w:t xml:space="preserve">.este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inlocuit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colegii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concediilor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>;</w:t>
      </w:r>
    </w:p>
    <w:p w14:paraId="15AB6D38" w14:textId="77777777" w:rsidR="002418D4" w:rsidRPr="006F368F" w:rsidRDefault="002418D4" w:rsidP="00241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6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F368F">
        <w:rPr>
          <w:rFonts w:ascii="Times New Roman" w:hAnsi="Times New Roman" w:cs="Times New Roman"/>
          <w:sz w:val="24"/>
          <w:szCs w:val="24"/>
        </w:rPr>
        <w:t xml:space="preserve">.inlocuieste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colegii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concediilor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>;</w:t>
      </w:r>
    </w:p>
    <w:p w14:paraId="6C89B251" w14:textId="77777777" w:rsidR="002418D4" w:rsidRPr="006F368F" w:rsidRDefault="002418D4" w:rsidP="00241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6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F368F">
        <w:rPr>
          <w:rFonts w:ascii="Times New Roman" w:hAnsi="Times New Roman" w:cs="Times New Roman"/>
          <w:sz w:val="24"/>
          <w:szCs w:val="24"/>
        </w:rPr>
        <w:t xml:space="preserve">.evita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situatiile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conflictuale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colegii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salariatii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fosti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salariati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pacienti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>;</w:t>
      </w:r>
    </w:p>
    <w:p w14:paraId="798AB75F" w14:textId="77777777" w:rsidR="002418D4" w:rsidRPr="006F368F" w:rsidRDefault="002418D4" w:rsidP="00241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6F368F">
        <w:rPr>
          <w:rFonts w:ascii="Times New Roman" w:hAnsi="Times New Roman" w:cs="Times New Roman"/>
          <w:sz w:val="24"/>
          <w:szCs w:val="24"/>
        </w:rPr>
        <w:t xml:space="preserve">.indeplineste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sarcina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solicitata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competentelor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>;</w:t>
      </w:r>
    </w:p>
    <w:p w14:paraId="59A9B1B8" w14:textId="77777777" w:rsidR="002418D4" w:rsidRPr="006F368F" w:rsidRDefault="002418D4" w:rsidP="00241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6F368F">
        <w:rPr>
          <w:rFonts w:ascii="Times New Roman" w:hAnsi="Times New Roman" w:cs="Times New Roman"/>
          <w:sz w:val="24"/>
          <w:szCs w:val="24"/>
        </w:rPr>
        <w:t xml:space="preserve">.respecta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deciziile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managerului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hotararile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comitetului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director; </w:t>
      </w:r>
    </w:p>
    <w:p w14:paraId="5E13C392" w14:textId="77777777" w:rsidR="002418D4" w:rsidRPr="006F368F" w:rsidRDefault="002418D4" w:rsidP="00241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6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F36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respecta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circuitele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functionale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specific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>;</w:t>
      </w:r>
    </w:p>
    <w:p w14:paraId="3742AF2D" w14:textId="77777777" w:rsidR="002418D4" w:rsidRPr="006F368F" w:rsidRDefault="002418D4" w:rsidP="002418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21.</w:t>
      </w:r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cunoaste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participa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activ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realizarea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obiectivelor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generale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ale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calitatii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stabilite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catre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management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F368F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obiectivelor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specific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locului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munca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44723D9" w14:textId="77777777" w:rsidR="002418D4" w:rsidRPr="006F368F" w:rsidRDefault="002418D4" w:rsidP="002418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68F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.raporteaza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orice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modificare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conditiile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desfasurare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F368F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activitatii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care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putea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afecta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calitatea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serviciilor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prestate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eficacitatea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SMC;</w:t>
      </w:r>
    </w:p>
    <w:p w14:paraId="0836EEC9" w14:textId="77777777" w:rsidR="002418D4" w:rsidRPr="006F368F" w:rsidRDefault="002418D4" w:rsidP="002418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68F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.raspunde de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calitatea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muncii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prestate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E735C47" w14:textId="77777777" w:rsidR="002418D4" w:rsidRPr="006F368F" w:rsidRDefault="002418D4" w:rsidP="002418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68F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utilizeaza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doar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editiile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vigoare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ale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documentelor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SMC;</w:t>
      </w:r>
    </w:p>
    <w:p w14:paraId="6AA7DFAA" w14:textId="77777777" w:rsidR="002418D4" w:rsidRPr="006F368F" w:rsidRDefault="002418D4" w:rsidP="002418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68F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6F368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respecta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cunoaste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aplica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procedurile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protocoalele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>/note interne/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decizii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alte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documente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interne;</w:t>
      </w:r>
    </w:p>
    <w:p w14:paraId="453C6EB9" w14:textId="77777777" w:rsidR="002418D4" w:rsidRPr="006F368F" w:rsidRDefault="002418D4" w:rsidP="002418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68F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6F368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participa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activitatea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analiza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cauzelor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neconformitatilor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sesizarilor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reclamatiilor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A70939D" w14:textId="77777777" w:rsidR="002418D4" w:rsidRPr="006F368F" w:rsidRDefault="002418D4" w:rsidP="002418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68F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6F368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primeste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atributii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suplimentare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vederea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mentinerii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obiectivului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reacreditarea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SBRM de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catre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ANMCS”;</w:t>
      </w:r>
    </w:p>
    <w:p w14:paraId="0BDBB0CD" w14:textId="77777777" w:rsidR="002418D4" w:rsidRPr="006F368F" w:rsidRDefault="002418D4" w:rsidP="002418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28</w:t>
      </w:r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propune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masuri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imbunatatire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calitatii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serviciilor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medicale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nemedicale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dupa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caz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61A55E2" w14:textId="77777777" w:rsidR="002418D4" w:rsidRPr="006F368F" w:rsidRDefault="002418D4" w:rsidP="002418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29.</w:t>
      </w:r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respectarea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actelor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normative in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vigoare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prevenirea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combaterea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coruptiei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neacceptarea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nepretinderea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castiguri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foloase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personale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necuvenite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B5D756D" w14:textId="77777777" w:rsidR="002418D4" w:rsidRPr="006F368F" w:rsidRDefault="002418D4" w:rsidP="002418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30.</w:t>
      </w:r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sesizarea in mod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argumentat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persoanei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responsabile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anticoruptia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privire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presupusele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cazuri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coruptie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existente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unitate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B6EA487" w14:textId="77777777" w:rsidR="0013249C" w:rsidRPr="006F368F" w:rsidRDefault="0013249C" w:rsidP="00132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AA7EEC" w14:textId="77777777" w:rsidR="0013249C" w:rsidRPr="006F368F" w:rsidRDefault="0013249C" w:rsidP="0013249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68F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6F368F">
        <w:rPr>
          <w:rFonts w:ascii="Times New Roman" w:hAnsi="Times New Roman" w:cs="Times New Roman"/>
          <w:b/>
          <w:sz w:val="24"/>
          <w:szCs w:val="24"/>
          <w:u w:val="single"/>
        </w:rPr>
        <w:t>Drepturi</w:t>
      </w:r>
      <w:proofErr w:type="spellEnd"/>
      <w:r w:rsidRPr="006F368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DD40032" w14:textId="77777777" w:rsidR="0013249C" w:rsidRPr="006F368F" w:rsidRDefault="0013249C" w:rsidP="0013249C">
      <w:pPr>
        <w:jc w:val="both"/>
        <w:rPr>
          <w:rFonts w:ascii="Times New Roman" w:hAnsi="Times New Roman" w:cs="Times New Roman"/>
          <w:sz w:val="24"/>
          <w:szCs w:val="24"/>
        </w:rPr>
      </w:pPr>
      <w:r w:rsidRPr="006F368F">
        <w:rPr>
          <w:rFonts w:ascii="Times New Roman" w:hAnsi="Times New Roman" w:cs="Times New Roman"/>
          <w:sz w:val="24"/>
          <w:szCs w:val="24"/>
        </w:rPr>
        <w:t xml:space="preserve">- are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legislatia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legislatia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specifica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sanatatii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colectiv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intern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individual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>.</w:t>
      </w:r>
    </w:p>
    <w:p w14:paraId="29185D8D" w14:textId="77777777" w:rsidR="0013249C" w:rsidRPr="006F368F" w:rsidRDefault="0013249C" w:rsidP="0013249C">
      <w:pPr>
        <w:tabs>
          <w:tab w:val="left" w:pos="360"/>
        </w:tabs>
        <w:ind w:right="-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bookmarkStart w:id="1" w:name="_Hlk3650711"/>
      <w:r w:rsidRPr="006F368F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c) Limite de competenţă:</w:t>
      </w:r>
    </w:p>
    <w:p w14:paraId="26C9A678" w14:textId="77777777" w:rsidR="0013249C" w:rsidRPr="006F368F" w:rsidRDefault="0013249C" w:rsidP="0013249C">
      <w:pPr>
        <w:tabs>
          <w:tab w:val="left" w:pos="-1980"/>
        </w:tabs>
        <w:spacing w:after="0" w:line="240" w:lineRule="auto"/>
        <w:ind w:right="-67"/>
        <w:jc w:val="both"/>
        <w:rPr>
          <w:rFonts w:ascii="Times New Roman" w:hAnsi="Times New Roman" w:cs="Times New Roman"/>
          <w:sz w:val="24"/>
          <w:szCs w:val="24"/>
        </w:rPr>
      </w:pPr>
      <w:r w:rsidRPr="006F368F">
        <w:rPr>
          <w:rFonts w:ascii="Times New Roman" w:hAnsi="Times New Roman" w:cs="Times New Roman"/>
          <w:sz w:val="24"/>
          <w:szCs w:val="24"/>
          <w:lang w:val="it-IT"/>
        </w:rPr>
        <w:t xml:space="preserve">c1) nu transmite documente, date sau orice mesaje confidenţiale fără avizul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managerului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>;</w:t>
      </w:r>
    </w:p>
    <w:p w14:paraId="2103FE92" w14:textId="77777777" w:rsidR="0013249C" w:rsidRPr="006F368F" w:rsidRDefault="0013249C" w:rsidP="0013249C">
      <w:pPr>
        <w:tabs>
          <w:tab w:val="left" w:pos="-1980"/>
          <w:tab w:val="left" w:pos="426"/>
          <w:tab w:val="left" w:pos="630"/>
        </w:tabs>
        <w:spacing w:after="0" w:line="24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6F368F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6F368F">
        <w:rPr>
          <w:rFonts w:ascii="Times New Roman" w:hAnsi="Times New Roman" w:cs="Times New Roman"/>
          <w:sz w:val="24"/>
          <w:szCs w:val="24"/>
        </w:rPr>
        <w:t>2)nu</w:t>
      </w:r>
      <w:proofErr w:type="gram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foloseşte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unitatii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propriu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implică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instituţia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discuţii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interviuri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telefonice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>/video/audio cu mass-medi</w:t>
      </w:r>
      <w:bookmarkEnd w:id="1"/>
      <w:r w:rsidRPr="006F368F">
        <w:rPr>
          <w:rFonts w:ascii="Times New Roman" w:hAnsi="Times New Roman" w:cs="Times New Roman"/>
          <w:sz w:val="24"/>
          <w:szCs w:val="24"/>
        </w:rPr>
        <w:t>a;</w:t>
      </w:r>
    </w:p>
    <w:p w14:paraId="3149EAA0" w14:textId="77777777" w:rsidR="0013249C" w:rsidRPr="006F368F" w:rsidRDefault="0013249C" w:rsidP="0013249C">
      <w:pPr>
        <w:tabs>
          <w:tab w:val="left" w:pos="-1980"/>
          <w:tab w:val="left" w:pos="426"/>
          <w:tab w:val="left" w:pos="630"/>
        </w:tabs>
        <w:spacing w:after="0" w:line="24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6F368F">
        <w:rPr>
          <w:rFonts w:ascii="Times New Roman" w:hAnsi="Times New Roman" w:cs="Times New Roman"/>
          <w:sz w:val="24"/>
          <w:szCs w:val="24"/>
        </w:rPr>
        <w:t xml:space="preserve">c3) in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relatia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pacientul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apartinatorii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pacientului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nu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emite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opinii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care tin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competenta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profesionala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medicilor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referitor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diagnosticul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acestia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tratamentul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prescris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acestia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>.</w:t>
      </w:r>
    </w:p>
    <w:p w14:paraId="7BBACFD1" w14:textId="77777777" w:rsidR="0013249C" w:rsidRPr="006F368F" w:rsidRDefault="0013249C" w:rsidP="001324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C38102" w14:textId="77777777" w:rsidR="0013249C" w:rsidRDefault="0013249C" w:rsidP="0013249C">
      <w:pPr>
        <w:ind w:left="-480" w:firstLine="480"/>
        <w:rPr>
          <w:sz w:val="28"/>
          <w:szCs w:val="28"/>
        </w:rPr>
      </w:pPr>
      <w:r>
        <w:rPr>
          <w:b/>
          <w:sz w:val="24"/>
          <w:szCs w:val="24"/>
          <w:u w:val="single"/>
        </w:rPr>
        <w:t>d)</w:t>
      </w:r>
      <w:proofErr w:type="spellStart"/>
      <w:r w:rsidRPr="00DE62F3">
        <w:rPr>
          <w:b/>
          <w:noProof/>
          <w:sz w:val="24"/>
          <w:szCs w:val="24"/>
          <w:u w:val="single"/>
        </w:rPr>
        <w:t>Atributii</w:t>
      </w:r>
      <w:proofErr w:type="spellEnd"/>
      <w:r w:rsidRPr="00DE62F3">
        <w:rPr>
          <w:b/>
          <w:noProof/>
          <w:sz w:val="24"/>
          <w:szCs w:val="24"/>
          <w:u w:val="single"/>
        </w:rPr>
        <w:t>/obligatii/responsabilitati specifice</w:t>
      </w:r>
      <w:r w:rsidRPr="00DE62F3">
        <w:rPr>
          <w:b/>
          <w:sz w:val="24"/>
          <w:szCs w:val="24"/>
          <w:u w:val="single"/>
        </w:rPr>
        <w:t xml:space="preserve"> </w:t>
      </w:r>
      <w:proofErr w:type="spellStart"/>
      <w:r w:rsidR="00EC0976">
        <w:rPr>
          <w:b/>
          <w:sz w:val="24"/>
          <w:szCs w:val="24"/>
          <w:u w:val="single"/>
        </w:rPr>
        <w:t>ingrijitoare</w:t>
      </w:r>
      <w:proofErr w:type="spellEnd"/>
      <w:r w:rsidR="00EC0976">
        <w:rPr>
          <w:b/>
          <w:sz w:val="24"/>
          <w:szCs w:val="24"/>
          <w:u w:val="single"/>
        </w:rPr>
        <w:t xml:space="preserve"> </w:t>
      </w:r>
      <w:proofErr w:type="spellStart"/>
      <w:r w:rsidR="00EC0976">
        <w:rPr>
          <w:b/>
          <w:sz w:val="24"/>
          <w:szCs w:val="24"/>
          <w:u w:val="single"/>
        </w:rPr>
        <w:t>sectia</w:t>
      </w:r>
      <w:proofErr w:type="spellEnd"/>
      <w:r w:rsidR="00EC0976">
        <w:rPr>
          <w:b/>
          <w:sz w:val="24"/>
          <w:szCs w:val="24"/>
          <w:u w:val="single"/>
        </w:rPr>
        <w:t xml:space="preserve"> </w:t>
      </w:r>
      <w:proofErr w:type="spellStart"/>
      <w:r w:rsidR="00EC0976">
        <w:rPr>
          <w:b/>
          <w:sz w:val="24"/>
          <w:szCs w:val="24"/>
          <w:u w:val="single"/>
        </w:rPr>
        <w:t>sanatoriala</w:t>
      </w:r>
      <w:proofErr w:type="spellEnd"/>
      <w:r w:rsidR="00EC0976">
        <w:rPr>
          <w:b/>
          <w:sz w:val="24"/>
          <w:szCs w:val="24"/>
          <w:u w:val="single"/>
        </w:rPr>
        <w:t xml:space="preserve"> RMFB</w:t>
      </w:r>
      <w:r>
        <w:rPr>
          <w:sz w:val="28"/>
          <w:szCs w:val="28"/>
        </w:rPr>
        <w:t>:</w:t>
      </w:r>
    </w:p>
    <w:p w14:paraId="0F38FBC7" w14:textId="77777777" w:rsidR="0013249C" w:rsidRPr="006F368F" w:rsidRDefault="0013249C" w:rsidP="0013249C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>Cunoaşte</w:t>
      </w:r>
      <w:proofErr w:type="spellEnd"/>
      <w:r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>respectă</w:t>
      </w:r>
      <w:proofErr w:type="spellEnd"/>
      <w:r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>si</w:t>
      </w:r>
      <w:proofErr w:type="spellEnd"/>
      <w:r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>aplica</w:t>
      </w:r>
      <w:proofErr w:type="spellEnd"/>
      <w:r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</w:p>
    <w:p w14:paraId="181FB0CD" w14:textId="77777777" w:rsidR="0013249C" w:rsidRPr="006F368F" w:rsidRDefault="007C43E2" w:rsidP="0013249C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1</w:t>
      </w:r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.Codul de </w:t>
      </w:r>
      <w:proofErr w:type="spellStart"/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>etica</w:t>
      </w:r>
      <w:proofErr w:type="spellEnd"/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>aprobat</w:t>
      </w:r>
      <w:proofErr w:type="spellEnd"/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la </w:t>
      </w:r>
      <w:proofErr w:type="spellStart"/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>nivelul</w:t>
      </w:r>
      <w:proofErr w:type="spellEnd"/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>unitatii</w:t>
      </w:r>
      <w:proofErr w:type="spellEnd"/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14:paraId="12CE6218" w14:textId="77777777" w:rsidR="0013249C" w:rsidRPr="006F368F" w:rsidRDefault="007C43E2" w:rsidP="0013249C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249C" w:rsidRPr="006F368F">
        <w:rPr>
          <w:rFonts w:ascii="Times New Roman" w:hAnsi="Times New Roman" w:cs="Times New Roman"/>
          <w:sz w:val="24"/>
          <w:szCs w:val="24"/>
        </w:rPr>
        <w:t>. « 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</w:rPr>
        <w:t>pacientului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</w:rPr>
        <w:t xml:space="preserve"> » conform </w:t>
      </w:r>
      <w:proofErr w:type="spellStart"/>
      <w:r w:rsidR="0013249C" w:rsidRPr="006F368F">
        <w:rPr>
          <w:rFonts w:ascii="Times New Roman" w:hAnsi="Times New Roman" w:cs="Times New Roman"/>
          <w:b/>
          <w:sz w:val="24"/>
          <w:szCs w:val="24"/>
        </w:rPr>
        <w:t>Ordinului</w:t>
      </w:r>
      <w:proofErr w:type="spellEnd"/>
      <w:r w:rsidR="0013249C" w:rsidRPr="006F368F">
        <w:rPr>
          <w:rFonts w:ascii="Times New Roman" w:hAnsi="Times New Roman" w:cs="Times New Roman"/>
          <w:b/>
          <w:sz w:val="24"/>
          <w:szCs w:val="24"/>
        </w:rPr>
        <w:t xml:space="preserve"> MS 46/21.01.2003</w:t>
      </w:r>
      <w:r w:rsidR="0013249C" w:rsidRPr="006F368F">
        <w:rPr>
          <w:rFonts w:ascii="Times New Roman" w:hAnsi="Times New Roman" w:cs="Times New Roman"/>
          <w:sz w:val="24"/>
          <w:szCs w:val="24"/>
        </w:rPr>
        <w:t>;</w:t>
      </w:r>
    </w:p>
    <w:p w14:paraId="12960059" w14:textId="77777777" w:rsidR="0013249C" w:rsidRPr="006F368F" w:rsidRDefault="007C43E2" w:rsidP="0013249C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3</w:t>
      </w:r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13249C" w:rsidRPr="006F368F">
        <w:rPr>
          <w:rFonts w:ascii="Times New Roman" w:hAnsi="Times New Roman" w:cs="Times New Roman"/>
          <w:b/>
          <w:iCs/>
          <w:color w:val="000000"/>
          <w:sz w:val="24"/>
          <w:szCs w:val="24"/>
        </w:rPr>
        <w:t>Legea nr. 95/2006</w:t>
      </w:r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>privind</w:t>
      </w:r>
      <w:proofErr w:type="spellEnd"/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>reforma</w:t>
      </w:r>
      <w:proofErr w:type="spellEnd"/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>în</w:t>
      </w:r>
      <w:proofErr w:type="spellEnd"/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>domeniul</w:t>
      </w:r>
      <w:proofErr w:type="spellEnd"/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>sănătăţii</w:t>
      </w:r>
      <w:proofErr w:type="spellEnd"/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cu </w:t>
      </w:r>
      <w:proofErr w:type="spellStart"/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>modificările</w:t>
      </w:r>
      <w:proofErr w:type="spellEnd"/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>şi</w:t>
      </w:r>
      <w:proofErr w:type="spellEnd"/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>completările</w:t>
      </w:r>
      <w:proofErr w:type="spellEnd"/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>survenite</w:t>
      </w:r>
      <w:proofErr w:type="spellEnd"/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14:paraId="1F9810B4" w14:textId="77777777" w:rsidR="0013249C" w:rsidRPr="006F368F" w:rsidRDefault="007C43E2" w:rsidP="0013249C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4</w:t>
      </w:r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.Legea nr. </w:t>
      </w:r>
      <w:r w:rsidR="0013249C" w:rsidRPr="006F368F">
        <w:rPr>
          <w:rFonts w:ascii="Times New Roman" w:hAnsi="Times New Roman" w:cs="Times New Roman"/>
          <w:b/>
          <w:iCs/>
          <w:color w:val="000000"/>
          <w:sz w:val="24"/>
          <w:szCs w:val="24"/>
        </w:rPr>
        <w:t>487/2002</w:t>
      </w:r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>privind</w:t>
      </w:r>
      <w:proofErr w:type="spellEnd"/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>bolnavii</w:t>
      </w:r>
      <w:proofErr w:type="spellEnd"/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>periculoşi</w:t>
      </w:r>
      <w:proofErr w:type="spellEnd"/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14:paraId="27C58FFA" w14:textId="77777777" w:rsidR="0013249C" w:rsidRPr="006F368F" w:rsidRDefault="007C43E2" w:rsidP="0013249C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5</w:t>
      </w:r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.Codul </w:t>
      </w:r>
      <w:proofErr w:type="spellStart"/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>muncii</w:t>
      </w:r>
      <w:proofErr w:type="spellEnd"/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>republicat</w:t>
      </w:r>
      <w:proofErr w:type="spellEnd"/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– </w:t>
      </w:r>
      <w:proofErr w:type="spellStart"/>
      <w:r w:rsidR="0013249C" w:rsidRPr="006F368F">
        <w:rPr>
          <w:rFonts w:ascii="Times New Roman" w:hAnsi="Times New Roman" w:cs="Times New Roman"/>
          <w:b/>
          <w:iCs/>
          <w:color w:val="000000"/>
          <w:sz w:val="24"/>
          <w:szCs w:val="24"/>
        </w:rPr>
        <w:t>Legea</w:t>
      </w:r>
      <w:proofErr w:type="spellEnd"/>
      <w:r w:rsidR="0013249C" w:rsidRPr="006F368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53/2003</w:t>
      </w:r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14:paraId="61312157" w14:textId="77777777" w:rsidR="0013249C" w:rsidRPr="006F368F" w:rsidRDefault="007C43E2" w:rsidP="0013249C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6</w:t>
      </w:r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>. </w:t>
      </w:r>
      <w:proofErr w:type="spellStart"/>
      <w:r w:rsidR="0013249C" w:rsidRPr="006F368F">
        <w:rPr>
          <w:rFonts w:ascii="Times New Roman" w:hAnsi="Times New Roman" w:cs="Times New Roman"/>
          <w:b/>
          <w:iCs/>
          <w:color w:val="000000"/>
          <w:sz w:val="24"/>
          <w:szCs w:val="24"/>
        </w:rPr>
        <w:t>Legea</w:t>
      </w:r>
      <w:proofErr w:type="spellEnd"/>
      <w:r w:rsidR="0013249C" w:rsidRPr="006F368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nr. 15/2016</w:t>
      </w:r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>în</w:t>
      </w:r>
      <w:proofErr w:type="spellEnd"/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care se </w:t>
      </w:r>
      <w:proofErr w:type="spellStart"/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>interzice</w:t>
      </w:r>
      <w:proofErr w:type="spellEnd"/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>complet</w:t>
      </w:r>
      <w:proofErr w:type="spellEnd"/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>fumatul</w:t>
      </w:r>
      <w:proofErr w:type="spellEnd"/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>în</w:t>
      </w:r>
      <w:proofErr w:type="spellEnd"/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>unităţile</w:t>
      </w:r>
      <w:proofErr w:type="spellEnd"/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>sanitare</w:t>
      </w:r>
      <w:proofErr w:type="spellEnd"/>
      <w:r w:rsidR="0013249C" w:rsidRPr="006F368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14:paraId="34D8F74C" w14:textId="77777777" w:rsidR="0013249C" w:rsidRPr="006F368F" w:rsidRDefault="0065067A" w:rsidP="0013249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3249C" w:rsidRPr="006F368F">
        <w:rPr>
          <w:rFonts w:ascii="Times New Roman" w:hAnsi="Times New Roman" w:cs="Times New Roman"/>
          <w:sz w:val="24"/>
          <w:szCs w:val="24"/>
        </w:rPr>
        <w:t xml:space="preserve">.Participă la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</w:rPr>
        <w:t>cursuri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</w:rPr>
        <w:t>instruiri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</w:rPr>
        <w:t>sanitară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</w:rPr>
        <w:t>;</w:t>
      </w:r>
    </w:p>
    <w:p w14:paraId="0293FFA5" w14:textId="77777777" w:rsidR="0013249C" w:rsidRPr="006F368F" w:rsidRDefault="0065067A" w:rsidP="0013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3249C" w:rsidRPr="006F368F">
        <w:rPr>
          <w:rFonts w:ascii="Times New Roman" w:hAnsi="Times New Roman" w:cs="Times New Roman"/>
          <w:sz w:val="24"/>
          <w:szCs w:val="24"/>
        </w:rPr>
        <w:t xml:space="preserve">.Poartă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</w:rPr>
        <w:t>echipamentul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</w:rPr>
        <w:t xml:space="preserve"> intern, care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</w:rPr>
        <w:t>schimbat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</w:rPr>
        <w:t>nevoie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</w:rPr>
        <w:t>păstrarea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</w:rPr>
        <w:t>igienei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249C" w:rsidRPr="006F368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3249C"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</w:rPr>
        <w:t>aspectului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</w:rPr>
        <w:t>estetic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</w:rPr>
        <w:t xml:space="preserve"> personal;</w:t>
      </w:r>
    </w:p>
    <w:p w14:paraId="02C3190A" w14:textId="77777777" w:rsidR="0013249C" w:rsidRPr="006F368F" w:rsidRDefault="0065067A" w:rsidP="0013249C">
      <w:p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t>9</w:t>
      </w:r>
      <w:r w:rsidR="0013249C" w:rsidRPr="006F368F">
        <w:rPr>
          <w:rFonts w:ascii="Times New Roman" w:eastAsia="DejaVu Sans" w:hAnsi="Times New Roman" w:cs="Times New Roman"/>
          <w:sz w:val="24"/>
          <w:szCs w:val="24"/>
        </w:rPr>
        <w:t xml:space="preserve">.Poartă </w:t>
      </w:r>
      <w:proofErr w:type="spellStart"/>
      <w:r w:rsidR="0013249C" w:rsidRPr="006F368F">
        <w:rPr>
          <w:rFonts w:ascii="Times New Roman" w:eastAsia="DejaVu Sans" w:hAnsi="Times New Roman" w:cs="Times New Roman"/>
          <w:sz w:val="24"/>
          <w:szCs w:val="24"/>
        </w:rPr>
        <w:t>ecuson</w:t>
      </w:r>
      <w:proofErr w:type="spellEnd"/>
      <w:r w:rsidR="0013249C" w:rsidRPr="006F368F">
        <w:rPr>
          <w:rFonts w:ascii="Times New Roman" w:eastAsia="DejaVu Sans" w:hAnsi="Times New Roman" w:cs="Times New Roman"/>
          <w:sz w:val="24"/>
          <w:szCs w:val="24"/>
        </w:rPr>
        <w:t xml:space="preserve"> cu </w:t>
      </w:r>
      <w:proofErr w:type="spellStart"/>
      <w:r w:rsidR="0013249C" w:rsidRPr="006F368F">
        <w:rPr>
          <w:rFonts w:ascii="Times New Roman" w:eastAsia="DejaVu Sans" w:hAnsi="Times New Roman" w:cs="Times New Roman"/>
          <w:sz w:val="24"/>
          <w:szCs w:val="24"/>
        </w:rPr>
        <w:t>numele</w:t>
      </w:r>
      <w:proofErr w:type="spellEnd"/>
      <w:r w:rsidR="0013249C" w:rsidRPr="006F368F"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eastAsia="DejaVu Sans" w:hAnsi="Times New Roman" w:cs="Times New Roman"/>
          <w:sz w:val="24"/>
          <w:szCs w:val="24"/>
        </w:rPr>
        <w:t>și</w:t>
      </w:r>
      <w:proofErr w:type="spellEnd"/>
      <w:r w:rsidR="0013249C" w:rsidRPr="006F368F"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eastAsia="DejaVu Sans" w:hAnsi="Times New Roman" w:cs="Times New Roman"/>
          <w:sz w:val="24"/>
          <w:szCs w:val="24"/>
        </w:rPr>
        <w:t>prenumele</w:t>
      </w:r>
      <w:proofErr w:type="spellEnd"/>
      <w:r w:rsidR="0013249C" w:rsidRPr="006F368F"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eastAsia="DejaVu Sans" w:hAnsi="Times New Roman" w:cs="Times New Roman"/>
          <w:sz w:val="24"/>
          <w:szCs w:val="24"/>
        </w:rPr>
        <w:t>scris</w:t>
      </w:r>
      <w:proofErr w:type="spellEnd"/>
      <w:r w:rsidR="0013249C" w:rsidRPr="006F368F"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eastAsia="DejaVu Sans" w:hAnsi="Times New Roman" w:cs="Times New Roman"/>
          <w:sz w:val="24"/>
          <w:szCs w:val="24"/>
        </w:rPr>
        <w:t>în</w:t>
      </w:r>
      <w:proofErr w:type="spellEnd"/>
      <w:r w:rsidR="0013249C" w:rsidRPr="006F368F"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eastAsia="DejaVu Sans" w:hAnsi="Times New Roman" w:cs="Times New Roman"/>
          <w:sz w:val="24"/>
          <w:szCs w:val="24"/>
        </w:rPr>
        <w:t>clar</w:t>
      </w:r>
      <w:proofErr w:type="spellEnd"/>
      <w:r w:rsidR="0013249C" w:rsidRPr="006F368F">
        <w:rPr>
          <w:rFonts w:ascii="Times New Roman" w:eastAsia="DejaVu Sans" w:hAnsi="Times New Roman" w:cs="Times New Roman"/>
          <w:sz w:val="24"/>
          <w:szCs w:val="24"/>
        </w:rPr>
        <w:t xml:space="preserve"> precum </w:t>
      </w:r>
      <w:proofErr w:type="spellStart"/>
      <w:r w:rsidR="0013249C" w:rsidRPr="006F368F">
        <w:rPr>
          <w:rFonts w:ascii="Times New Roman" w:eastAsia="DejaVu Sans" w:hAnsi="Times New Roman" w:cs="Times New Roman"/>
          <w:sz w:val="24"/>
          <w:szCs w:val="24"/>
        </w:rPr>
        <w:t>și</w:t>
      </w:r>
      <w:proofErr w:type="spellEnd"/>
      <w:r w:rsidR="0013249C" w:rsidRPr="006F368F"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eastAsia="DejaVu Sans" w:hAnsi="Times New Roman" w:cs="Times New Roman"/>
          <w:sz w:val="24"/>
          <w:szCs w:val="24"/>
        </w:rPr>
        <w:t>funcția</w:t>
      </w:r>
      <w:proofErr w:type="spellEnd"/>
      <w:r w:rsidR="0013249C" w:rsidRPr="006F368F">
        <w:rPr>
          <w:rFonts w:ascii="Times New Roman" w:eastAsia="DejaVu Sans" w:hAnsi="Times New Roman" w:cs="Times New Roman"/>
          <w:sz w:val="24"/>
          <w:szCs w:val="24"/>
        </w:rPr>
        <w:t>;</w:t>
      </w:r>
    </w:p>
    <w:p w14:paraId="11A43BAD" w14:textId="77777777" w:rsidR="0013249C" w:rsidRPr="006F368F" w:rsidRDefault="0013249C" w:rsidP="0013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68F">
        <w:rPr>
          <w:rFonts w:ascii="Times New Roman" w:hAnsi="Times New Roman" w:cs="Times New Roman"/>
          <w:sz w:val="24"/>
          <w:szCs w:val="24"/>
        </w:rPr>
        <w:t>1</w:t>
      </w:r>
      <w:r w:rsidR="0065067A">
        <w:rPr>
          <w:rFonts w:ascii="Times New Roman" w:hAnsi="Times New Roman" w:cs="Times New Roman"/>
          <w:sz w:val="24"/>
          <w:szCs w:val="24"/>
        </w:rPr>
        <w:t>0</w:t>
      </w:r>
      <w:r w:rsidRPr="006F368F">
        <w:rPr>
          <w:rFonts w:ascii="Times New Roman" w:hAnsi="Times New Roman" w:cs="Times New Roman"/>
          <w:sz w:val="24"/>
          <w:szCs w:val="24"/>
        </w:rPr>
        <w:t xml:space="preserve">.Cunoaşte,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respecta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reglementările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368F">
        <w:rPr>
          <w:rFonts w:ascii="Times New Roman" w:hAnsi="Times New Roman" w:cs="Times New Roman"/>
          <w:b/>
          <w:sz w:val="24"/>
          <w:szCs w:val="24"/>
          <w:u w:val="single"/>
        </w:rPr>
        <w:t>Ordinului</w:t>
      </w:r>
      <w:proofErr w:type="spellEnd"/>
      <w:r w:rsidRPr="006F368F">
        <w:rPr>
          <w:rFonts w:ascii="Times New Roman" w:hAnsi="Times New Roman" w:cs="Times New Roman"/>
          <w:b/>
          <w:sz w:val="24"/>
          <w:szCs w:val="24"/>
          <w:u w:val="single"/>
        </w:rPr>
        <w:t xml:space="preserve">  M.S.F.</w:t>
      </w:r>
      <w:proofErr w:type="gramEnd"/>
      <w:r w:rsidRPr="006F368F">
        <w:rPr>
          <w:rFonts w:ascii="Times New Roman" w:hAnsi="Times New Roman" w:cs="Times New Roman"/>
          <w:b/>
          <w:sz w:val="24"/>
          <w:szCs w:val="24"/>
          <w:u w:val="single"/>
        </w:rPr>
        <w:t xml:space="preserve"> nr. 1226 / 03.10.2012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gestionarea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metodologiei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culegere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date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deşeurile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>;</w:t>
      </w:r>
    </w:p>
    <w:p w14:paraId="6492184F" w14:textId="77777777" w:rsidR="0013249C" w:rsidRPr="006F368F" w:rsidRDefault="0013249C" w:rsidP="0013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650537"/>
      <w:r w:rsidRPr="006F368F">
        <w:rPr>
          <w:rFonts w:ascii="Times New Roman" w:hAnsi="Times New Roman" w:cs="Times New Roman"/>
          <w:sz w:val="24"/>
          <w:szCs w:val="24"/>
        </w:rPr>
        <w:t>1</w:t>
      </w:r>
      <w:r w:rsidR="0065067A">
        <w:rPr>
          <w:rFonts w:ascii="Times New Roman" w:hAnsi="Times New Roman" w:cs="Times New Roman"/>
          <w:sz w:val="24"/>
          <w:szCs w:val="24"/>
        </w:rPr>
        <w:t>1</w:t>
      </w:r>
      <w:r w:rsidRPr="006F368F">
        <w:rPr>
          <w:rFonts w:ascii="Times New Roman" w:hAnsi="Times New Roman" w:cs="Times New Roman"/>
          <w:sz w:val="24"/>
          <w:szCs w:val="24"/>
        </w:rPr>
        <w:t xml:space="preserve">.Cunoaşte,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respecta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reglementările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controlul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combaterea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infecţiilor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asociate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asistentei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medicale</w:t>
      </w:r>
      <w:bookmarkEnd w:id="2"/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6F368F">
        <w:rPr>
          <w:rFonts w:ascii="Times New Roman" w:hAnsi="Times New Roman" w:cs="Times New Roman"/>
          <w:b/>
          <w:sz w:val="24"/>
          <w:szCs w:val="24"/>
        </w:rPr>
        <w:t>Ordinului</w:t>
      </w:r>
      <w:proofErr w:type="spellEnd"/>
      <w:r w:rsidRPr="006F368F">
        <w:rPr>
          <w:rFonts w:ascii="Times New Roman" w:hAnsi="Times New Roman" w:cs="Times New Roman"/>
          <w:b/>
          <w:sz w:val="24"/>
          <w:szCs w:val="24"/>
        </w:rPr>
        <w:t xml:space="preserve"> nr. 1101/2016</w:t>
      </w:r>
      <w:r w:rsidRPr="006F368F">
        <w:rPr>
          <w:rFonts w:ascii="Times New Roman" w:hAnsi="Times New Roman" w:cs="Times New Roman"/>
          <w:sz w:val="24"/>
          <w:szCs w:val="24"/>
        </w:rPr>
        <w:t>;</w:t>
      </w:r>
    </w:p>
    <w:p w14:paraId="53BB7751" w14:textId="77777777" w:rsidR="0013249C" w:rsidRPr="006F368F" w:rsidRDefault="0013249C" w:rsidP="001324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368F">
        <w:rPr>
          <w:rFonts w:ascii="Times New Roman" w:hAnsi="Times New Roman" w:cs="Times New Roman"/>
          <w:noProof/>
          <w:sz w:val="24"/>
          <w:szCs w:val="24"/>
        </w:rPr>
        <w:t>1</w:t>
      </w:r>
      <w:r w:rsidR="0065067A">
        <w:rPr>
          <w:rFonts w:ascii="Times New Roman" w:hAnsi="Times New Roman" w:cs="Times New Roman"/>
          <w:noProof/>
          <w:sz w:val="24"/>
          <w:szCs w:val="24"/>
        </w:rPr>
        <w:t>2</w:t>
      </w:r>
      <w:r w:rsidRPr="006F368F">
        <w:rPr>
          <w:rFonts w:ascii="Times New Roman" w:hAnsi="Times New Roman" w:cs="Times New Roman"/>
          <w:noProof/>
          <w:sz w:val="24"/>
          <w:szCs w:val="24"/>
        </w:rPr>
        <w:t>.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Cunoaşte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respecta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r w:rsidRPr="006F368F">
        <w:rPr>
          <w:rFonts w:ascii="Times New Roman" w:hAnsi="Times New Roman" w:cs="Times New Roman"/>
          <w:noProof/>
          <w:sz w:val="24"/>
          <w:szCs w:val="24"/>
        </w:rPr>
        <w:t xml:space="preserve">regulile de prevenire si stingere a incendiilor, conform Legii nr. </w:t>
      </w:r>
      <w:r w:rsidRPr="006F368F">
        <w:rPr>
          <w:rFonts w:ascii="Times New Roman" w:hAnsi="Times New Roman" w:cs="Times New Roman"/>
          <w:b/>
          <w:noProof/>
          <w:sz w:val="24"/>
          <w:szCs w:val="24"/>
        </w:rPr>
        <w:t>307/2006</w:t>
      </w:r>
      <w:r w:rsidRPr="006F368F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59DD4646" w14:textId="77777777" w:rsidR="0013249C" w:rsidRPr="006F368F" w:rsidRDefault="0013249C" w:rsidP="001324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368F">
        <w:rPr>
          <w:rFonts w:ascii="Times New Roman" w:hAnsi="Times New Roman" w:cs="Times New Roman"/>
          <w:noProof/>
          <w:sz w:val="24"/>
          <w:szCs w:val="24"/>
        </w:rPr>
        <w:t>1</w:t>
      </w:r>
      <w:r w:rsidR="0065067A">
        <w:rPr>
          <w:rFonts w:ascii="Times New Roman" w:hAnsi="Times New Roman" w:cs="Times New Roman"/>
          <w:noProof/>
          <w:sz w:val="24"/>
          <w:szCs w:val="24"/>
        </w:rPr>
        <w:t>3</w:t>
      </w:r>
      <w:r w:rsidRPr="006F368F">
        <w:rPr>
          <w:rFonts w:ascii="Times New Roman" w:hAnsi="Times New Roman" w:cs="Times New Roman"/>
          <w:noProof/>
          <w:sz w:val="24"/>
          <w:szCs w:val="24"/>
        </w:rPr>
        <w:t>.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Cunoaşte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respecta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r w:rsidRPr="006F368F">
        <w:rPr>
          <w:rFonts w:ascii="Times New Roman" w:hAnsi="Times New Roman" w:cs="Times New Roman"/>
          <w:noProof/>
          <w:sz w:val="24"/>
          <w:szCs w:val="24"/>
        </w:rPr>
        <w:t xml:space="preserve">regulile privind securitatea si sanatatea in munca, conform Legii nr. </w:t>
      </w:r>
      <w:r w:rsidRPr="006F368F">
        <w:rPr>
          <w:rFonts w:ascii="Times New Roman" w:hAnsi="Times New Roman" w:cs="Times New Roman"/>
          <w:b/>
          <w:noProof/>
          <w:sz w:val="24"/>
          <w:szCs w:val="24"/>
        </w:rPr>
        <w:t>319/2006</w:t>
      </w:r>
      <w:r w:rsidRPr="006F368F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18DDE232" w14:textId="77777777" w:rsidR="0013249C" w:rsidRDefault="0013249C" w:rsidP="0013249C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68F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65067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6F36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.Cunoaste,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shd w:val="clear" w:color="auto" w:fill="FFFFFF"/>
        </w:rPr>
        <w:t>respecta</w:t>
      </w:r>
      <w:proofErr w:type="spellEnd"/>
      <w:r w:rsidRPr="006F36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shd w:val="clear" w:color="auto" w:fill="FFFFFF"/>
        </w:rPr>
        <w:t>si</w:t>
      </w:r>
      <w:proofErr w:type="spellEnd"/>
      <w:r w:rsidRPr="006F36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shd w:val="clear" w:color="auto" w:fill="FFFFFF"/>
        </w:rPr>
        <w:t>aplica</w:t>
      </w:r>
      <w:proofErr w:type="spellEnd"/>
      <w:r w:rsidRPr="006F36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asepsie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antisepsie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sterilitatea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instrumentarului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folosirea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strictă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reglementărilor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materialelor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instrumentarului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unică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folosintă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6F368F">
        <w:rPr>
          <w:rFonts w:ascii="Times New Roman" w:hAnsi="Times New Roman" w:cs="Times New Roman"/>
          <w:b/>
          <w:sz w:val="24"/>
          <w:szCs w:val="24"/>
        </w:rPr>
        <w:t>Ordinului</w:t>
      </w:r>
      <w:proofErr w:type="spellEnd"/>
      <w:r w:rsidRPr="006F368F">
        <w:rPr>
          <w:rFonts w:ascii="Times New Roman" w:hAnsi="Times New Roman" w:cs="Times New Roman"/>
          <w:b/>
          <w:sz w:val="24"/>
          <w:szCs w:val="24"/>
        </w:rPr>
        <w:t xml:space="preserve"> nr. 961/2016</w:t>
      </w:r>
      <w:r w:rsidRPr="006F368F">
        <w:rPr>
          <w:rFonts w:ascii="Times New Roman" w:hAnsi="Times New Roman" w:cs="Times New Roman"/>
          <w:sz w:val="24"/>
          <w:szCs w:val="24"/>
        </w:rPr>
        <w:t>:</w:t>
      </w:r>
    </w:p>
    <w:p w14:paraId="133B47D2" w14:textId="77777777" w:rsidR="0013249C" w:rsidRPr="006F368F" w:rsidRDefault="0013249C" w:rsidP="0013249C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F0AD8" w14:textId="77777777" w:rsidR="0013249C" w:rsidRDefault="0013249C" w:rsidP="0013249C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68F">
        <w:rPr>
          <w:rFonts w:ascii="Times New Roman" w:hAnsi="Times New Roman" w:cs="Times New Roman"/>
          <w:sz w:val="24"/>
          <w:szCs w:val="24"/>
        </w:rPr>
        <w:lastRenderedPageBreak/>
        <w:t>cunoaşte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368F">
        <w:rPr>
          <w:rFonts w:ascii="Times New Roman" w:hAnsi="Times New Roman" w:cs="Times New Roman"/>
          <w:sz w:val="24"/>
          <w:szCs w:val="24"/>
        </w:rPr>
        <w:t>respectă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proofErr w:type="gram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biocide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încadrate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tipul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I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produs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utilizat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dezinfecţia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igienică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mâinilor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spălare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dezinfecţia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igienică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mâinilor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frecare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dezinfecţia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pielii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intacte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>;</w:t>
      </w:r>
    </w:p>
    <w:p w14:paraId="618FEC37" w14:textId="77777777" w:rsidR="0013249C" w:rsidRPr="006F368F" w:rsidRDefault="0013249C" w:rsidP="0013249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5DB76" w14:textId="77777777" w:rsidR="0013249C" w:rsidRPr="006F368F" w:rsidRDefault="0013249C" w:rsidP="0013249C">
      <w:pPr>
        <w:numPr>
          <w:ilvl w:val="0"/>
          <w:numId w:val="3"/>
        </w:numPr>
        <w:tabs>
          <w:tab w:val="left" w:pos="36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cunoaşte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respectă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biocidelor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încadrate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tipul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II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produs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dezinfecţia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suprafeţelor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dezinfecţia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dispozitivelor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imersie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>;</w:t>
      </w:r>
    </w:p>
    <w:p w14:paraId="03A123C6" w14:textId="77777777" w:rsidR="0013249C" w:rsidRPr="006F368F" w:rsidRDefault="0013249C" w:rsidP="0013249C">
      <w:pPr>
        <w:numPr>
          <w:ilvl w:val="0"/>
          <w:numId w:val="3"/>
        </w:numPr>
        <w:tabs>
          <w:tab w:val="left" w:pos="36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cunoaşte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respectă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criteriile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păstrare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corectă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dezinfectante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>;</w:t>
      </w:r>
    </w:p>
    <w:p w14:paraId="57E6179A" w14:textId="77777777" w:rsidR="0013249C" w:rsidRPr="006F368F" w:rsidRDefault="0013249C" w:rsidP="0013249C">
      <w:pPr>
        <w:numPr>
          <w:ilvl w:val="0"/>
          <w:numId w:val="3"/>
        </w:numPr>
        <w:tabs>
          <w:tab w:val="left" w:pos="360"/>
          <w:tab w:val="left" w:pos="126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68F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cunoască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moment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dezinfectantului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utilizat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preparării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soluţiei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acţiune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concentraţia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>.</w:t>
      </w:r>
    </w:p>
    <w:p w14:paraId="31246363" w14:textId="77777777" w:rsidR="0013249C" w:rsidRPr="006F368F" w:rsidRDefault="0065067A" w:rsidP="0013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3249C" w:rsidRPr="006F368F">
        <w:rPr>
          <w:rFonts w:ascii="Times New Roman" w:hAnsi="Times New Roman" w:cs="Times New Roman"/>
          <w:sz w:val="24"/>
          <w:szCs w:val="24"/>
        </w:rPr>
        <w:t>.</w:t>
      </w:r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Respectă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confidenţialitatea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tuturor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datelor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cu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caracter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personal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şi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informaţiilor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privitoare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la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pacienți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, precum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şi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intimitatea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şi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demnitatea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acestora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;</w:t>
      </w:r>
    </w:p>
    <w:p w14:paraId="5C058AC8" w14:textId="77777777" w:rsidR="0013249C" w:rsidRPr="006F368F" w:rsidRDefault="0065067A" w:rsidP="0013249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16</w:t>
      </w:r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 xml:space="preserve">.Respectă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>confidenţialitatea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>tuturor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>aspectelor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>legate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>locul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>muncă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>indiferent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>natura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>acestora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>iar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>cazul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>părăsirii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>serviciului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>desfacerea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>contractului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>muncă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>transfer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>detaşare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>demisie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>orice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>declaraţie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>publică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>referire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>fostul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>loc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>muncă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>atacabilă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>juridic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val="fr-FR"/>
        </w:rPr>
        <w:t>;</w:t>
      </w:r>
      <w:proofErr w:type="gramEnd"/>
    </w:p>
    <w:p w14:paraId="5BA9EEE0" w14:textId="77777777" w:rsidR="0013249C" w:rsidRPr="006F368F" w:rsidRDefault="0065067A" w:rsidP="0013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 w:rsidR="0013249C" w:rsidRPr="006F36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.Cunoaste,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shd w:val="clear" w:color="auto" w:fill="FFFFFF"/>
        </w:rPr>
        <w:t>respecta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shd w:val="clear" w:color="auto" w:fill="FFFFFF"/>
        </w:rPr>
        <w:t>si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shd w:val="clear" w:color="auto" w:fill="FFFFFF"/>
        </w:rPr>
        <w:t>aplica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shd w:val="clear" w:color="auto" w:fill="FFFFFF"/>
        </w:rPr>
        <w:t>prevederile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13249C" w:rsidRPr="006F368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REGULAMENTULULUI  (</w:t>
      </w:r>
      <w:proofErr w:type="gramEnd"/>
      <w:r w:rsidR="0013249C" w:rsidRPr="006F368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UE) 679/ 2016</w:t>
      </w:r>
      <w:r w:rsidR="0013249C" w:rsidRPr="006F36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proofErr w:type="spellStart"/>
      <w:r w:rsidR="0013249C" w:rsidRPr="006F36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privind</w:t>
      </w:r>
      <w:proofErr w:type="spellEnd"/>
      <w:r w:rsidR="0013249C" w:rsidRPr="006F36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protecţia</w:t>
      </w:r>
      <w:proofErr w:type="spellEnd"/>
      <w:r w:rsidR="0013249C" w:rsidRPr="006F36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persoanelor</w:t>
      </w:r>
      <w:proofErr w:type="spellEnd"/>
      <w:r w:rsidR="0013249C" w:rsidRPr="006F36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fizice</w:t>
      </w:r>
      <w:proofErr w:type="spellEnd"/>
      <w:r w:rsidR="0013249C" w:rsidRPr="006F36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în</w:t>
      </w:r>
      <w:proofErr w:type="spellEnd"/>
      <w:r w:rsidR="0013249C" w:rsidRPr="006F36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ceea</w:t>
      </w:r>
      <w:proofErr w:type="spellEnd"/>
      <w:r w:rsidR="0013249C" w:rsidRPr="006F36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ce</w:t>
      </w:r>
      <w:proofErr w:type="spellEnd"/>
      <w:r w:rsidR="0013249C" w:rsidRPr="006F36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priveşte</w:t>
      </w:r>
      <w:proofErr w:type="spellEnd"/>
      <w:r w:rsidR="0013249C" w:rsidRPr="006F36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prelucrarea</w:t>
      </w:r>
      <w:proofErr w:type="spellEnd"/>
      <w:r w:rsidR="0013249C" w:rsidRPr="006F36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datelor</w:t>
      </w:r>
      <w:proofErr w:type="spellEnd"/>
      <w:r w:rsidR="0013249C" w:rsidRPr="006F36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cu </w:t>
      </w:r>
      <w:proofErr w:type="spellStart"/>
      <w:r w:rsidR="0013249C" w:rsidRPr="006F36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caracter</w:t>
      </w:r>
      <w:proofErr w:type="spellEnd"/>
      <w:r w:rsidR="0013249C" w:rsidRPr="006F36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personal </w:t>
      </w:r>
      <w:proofErr w:type="spellStart"/>
      <w:r w:rsidR="0013249C" w:rsidRPr="006F36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şi</w:t>
      </w:r>
      <w:proofErr w:type="spellEnd"/>
      <w:r w:rsidR="0013249C" w:rsidRPr="006F36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privind</w:t>
      </w:r>
      <w:proofErr w:type="spellEnd"/>
      <w:r w:rsidR="0013249C" w:rsidRPr="006F36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libera </w:t>
      </w:r>
      <w:proofErr w:type="spellStart"/>
      <w:r w:rsidR="0013249C" w:rsidRPr="006F36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circulaţie</w:t>
      </w:r>
      <w:proofErr w:type="spellEnd"/>
      <w:r w:rsidR="0013249C" w:rsidRPr="006F36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 </w:t>
      </w:r>
      <w:proofErr w:type="spellStart"/>
      <w:r w:rsidR="0013249C" w:rsidRPr="006F36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acestor</w:t>
      </w:r>
      <w:proofErr w:type="spellEnd"/>
      <w:r w:rsidR="0013249C" w:rsidRPr="006F36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date;</w:t>
      </w:r>
    </w:p>
    <w:p w14:paraId="213DE783" w14:textId="77777777" w:rsidR="0013249C" w:rsidRPr="006F368F" w:rsidRDefault="0065067A" w:rsidP="001324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18</w:t>
      </w:r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>.R</w:t>
      </w:r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espectă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ordinea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şi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disciplina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la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locul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de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muncă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foloseşte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integral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şi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cu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maximă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eficienţă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timpul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de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muncă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;</w:t>
      </w:r>
    </w:p>
    <w:p w14:paraId="5EE741CA" w14:textId="77777777" w:rsidR="0013249C" w:rsidRPr="006F368F" w:rsidRDefault="0065067A" w:rsidP="001324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19</w:t>
      </w:r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13249C" w:rsidRPr="006F368F">
        <w:rPr>
          <w:rFonts w:ascii="Times New Roman" w:hAnsi="Times New Roman" w:cs="Times New Roman"/>
          <w:sz w:val="24"/>
          <w:szCs w:val="24"/>
        </w:rPr>
        <w:t xml:space="preserve">Cunoaşte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si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respecta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>programul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de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lucru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conform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regulamentului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intern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şi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programarea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concediului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de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odihnă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;</w:t>
      </w:r>
    </w:p>
    <w:p w14:paraId="68D3BADF" w14:textId="77777777" w:rsidR="0013249C" w:rsidRPr="006F368F" w:rsidRDefault="0013249C" w:rsidP="001324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368F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65067A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6F368F">
        <w:rPr>
          <w:rFonts w:ascii="Times New Roman" w:hAnsi="Times New Roman" w:cs="Times New Roman"/>
          <w:sz w:val="24"/>
          <w:szCs w:val="24"/>
          <w:lang w:eastAsia="ar-SA"/>
        </w:rPr>
        <w:t>.L</w:t>
      </w:r>
      <w:r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a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ja-JP"/>
        </w:rPr>
        <w:t>începutul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ja-JP"/>
        </w:rPr>
        <w:t>şi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ja-JP"/>
        </w:rPr>
        <w:t>sfârşitul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ja-JP"/>
        </w:rPr>
        <w:t>programului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ja-JP"/>
        </w:rPr>
        <w:t>lucru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ja-JP"/>
        </w:rPr>
        <w:t>semnează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ja-JP"/>
        </w:rPr>
        <w:t>condica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ja-JP"/>
        </w:rPr>
        <w:t>prezenţă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ja-JP"/>
        </w:rPr>
        <w:t>.</w:t>
      </w:r>
    </w:p>
    <w:p w14:paraId="1DB4EAB6" w14:textId="77777777" w:rsidR="0013249C" w:rsidRPr="006F368F" w:rsidRDefault="0013249C" w:rsidP="001324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368F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65067A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6F368F">
        <w:rPr>
          <w:rFonts w:ascii="Times New Roman" w:hAnsi="Times New Roman" w:cs="Times New Roman"/>
          <w:sz w:val="24"/>
          <w:szCs w:val="24"/>
          <w:lang w:eastAsia="ar-SA"/>
        </w:rPr>
        <w:t>.S</w:t>
      </w:r>
      <w:r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e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ja-JP"/>
        </w:rPr>
        <w:t>prezintă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la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ja-JP"/>
        </w:rPr>
        <w:t>serviciu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cu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ja-JP"/>
        </w:rPr>
        <w:t>deplină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capacitate de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ja-JP"/>
        </w:rPr>
        <w:t>muncă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ja-JP"/>
        </w:rPr>
        <w:t>;</w:t>
      </w:r>
    </w:p>
    <w:p w14:paraId="409CF899" w14:textId="77777777" w:rsidR="0013249C" w:rsidRPr="006F368F" w:rsidRDefault="0013249C" w:rsidP="0013249C">
      <w:pPr>
        <w:tabs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5067A">
        <w:rPr>
          <w:rFonts w:ascii="Times New Roman" w:eastAsia="Calibri" w:hAnsi="Times New Roman" w:cs="Times New Roman"/>
          <w:sz w:val="24"/>
          <w:szCs w:val="24"/>
        </w:rPr>
        <w:t>2</w:t>
      </w:r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.Anunţa </w:t>
      </w:r>
      <w:proofErr w:type="spellStart"/>
      <w:r w:rsidR="004275BF">
        <w:rPr>
          <w:rFonts w:ascii="Times New Roman" w:eastAsia="Calibri" w:hAnsi="Times New Roman" w:cs="Times New Roman"/>
          <w:sz w:val="24"/>
          <w:szCs w:val="24"/>
        </w:rPr>
        <w:t>functionarul</w:t>
      </w:r>
      <w:proofErr w:type="spellEnd"/>
      <w:r w:rsidR="004275BF">
        <w:rPr>
          <w:rFonts w:ascii="Times New Roman" w:eastAsia="Calibri" w:hAnsi="Times New Roman" w:cs="Times New Roman"/>
          <w:sz w:val="24"/>
          <w:szCs w:val="24"/>
        </w:rPr>
        <w:t xml:space="preserve"> de la </w:t>
      </w:r>
      <w:proofErr w:type="spellStart"/>
      <w:r w:rsidR="004275BF">
        <w:rPr>
          <w:rFonts w:ascii="Times New Roman" w:eastAsia="Calibri" w:hAnsi="Times New Roman" w:cs="Times New Roman"/>
          <w:sz w:val="24"/>
          <w:szCs w:val="24"/>
        </w:rPr>
        <w:t>biroul</w:t>
      </w:r>
      <w:proofErr w:type="spellEnd"/>
      <w:r w:rsidR="004275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275BF">
        <w:rPr>
          <w:rFonts w:ascii="Times New Roman" w:eastAsia="Calibri" w:hAnsi="Times New Roman" w:cs="Times New Roman"/>
          <w:sz w:val="24"/>
          <w:szCs w:val="24"/>
        </w:rPr>
        <w:t>administrativ</w:t>
      </w:r>
      <w:proofErr w:type="spellEnd"/>
      <w:r w:rsidR="004275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275BF">
        <w:rPr>
          <w:rFonts w:ascii="Times New Roman" w:eastAsia="Calibri" w:hAnsi="Times New Roman" w:cs="Times New Roman"/>
          <w:sz w:val="24"/>
          <w:szCs w:val="24"/>
        </w:rPr>
        <w:t>responsabil</w:t>
      </w:r>
      <w:proofErr w:type="spellEnd"/>
      <w:r w:rsidR="004275BF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="004275BF">
        <w:rPr>
          <w:rFonts w:ascii="Times New Roman" w:eastAsia="Calibri" w:hAnsi="Times New Roman" w:cs="Times New Roman"/>
          <w:sz w:val="24"/>
          <w:szCs w:val="24"/>
        </w:rPr>
        <w:t>intocmirea</w:t>
      </w:r>
      <w:proofErr w:type="spellEnd"/>
      <w:r w:rsidR="004275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275BF">
        <w:rPr>
          <w:rFonts w:ascii="Times New Roman" w:eastAsia="Calibri" w:hAnsi="Times New Roman" w:cs="Times New Roman"/>
          <w:sz w:val="24"/>
          <w:szCs w:val="24"/>
        </w:rPr>
        <w:t>pontajului</w:t>
      </w:r>
      <w:proofErr w:type="spellEnd"/>
      <w:r w:rsidR="004275BF">
        <w:rPr>
          <w:rFonts w:ascii="Times New Roman" w:eastAsia="Calibri" w:hAnsi="Times New Roman" w:cs="Times New Roman"/>
          <w:sz w:val="24"/>
          <w:szCs w:val="24"/>
        </w:rPr>
        <w:t>,</w:t>
      </w:r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cazul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care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beneficiază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concediu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medical din prima zi de incapacitate de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muncă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biroul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resurse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umane-salarizare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in 24 de ore de la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primirea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certificatului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de incapacitate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temporara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munca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il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prezinta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tarziu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pana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la data de 5 ale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lunii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urmatoare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celei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in care s-a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aflat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concediu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medical la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secretariatul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eastAsia="Calibri" w:hAnsi="Times New Roman" w:cs="Times New Roman"/>
          <w:sz w:val="24"/>
          <w:szCs w:val="24"/>
        </w:rPr>
        <w:t>unitatii</w:t>
      </w:r>
      <w:proofErr w:type="spellEnd"/>
      <w:r w:rsidRPr="006F368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0F9CD10" w14:textId="77777777" w:rsidR="0013249C" w:rsidRPr="006F368F" w:rsidRDefault="0013249C" w:rsidP="0013249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65067A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.Participă la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ar-SA"/>
        </w:rPr>
        <w:t>cursuri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ar-SA"/>
        </w:rPr>
        <w:t>perfecţionare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ar-SA"/>
        </w:rPr>
        <w:t>profesională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ar-SA"/>
        </w:rPr>
        <w:t>/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ar-SA"/>
        </w:rPr>
        <w:t>instructaje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ar-SA"/>
        </w:rPr>
        <w:t>organizate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la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ar-SA"/>
        </w:rPr>
        <w:t>nivel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ar-SA"/>
        </w:rPr>
        <w:t>unitate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ar-SA"/>
        </w:rPr>
        <w:t>sanitară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6A3CC397" w14:textId="77777777" w:rsidR="0013249C" w:rsidRPr="006F368F" w:rsidRDefault="00EC0976" w:rsidP="001324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65067A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>.Î</w:t>
      </w:r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n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situaţia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în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care la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unele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sectoare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de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activitate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volumul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de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muncă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este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redus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pentru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o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anumită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perioadă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sau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dacă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apar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situații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neprevăzute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poate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completa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schema de personal de pe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alte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sectoare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în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vederea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creşterii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calităţii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actului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medical;</w:t>
      </w:r>
    </w:p>
    <w:p w14:paraId="38285D76" w14:textId="77777777" w:rsidR="0013249C" w:rsidRPr="006F368F" w:rsidRDefault="0065067A" w:rsidP="001324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25</w:t>
      </w:r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>.S</w:t>
      </w:r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e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va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supune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măsurilor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administrative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în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ceea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ce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priveşte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neîndeplinirea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la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timp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şi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întocmai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a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sarcinilor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prevăzute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în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fişa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postului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;</w:t>
      </w:r>
    </w:p>
    <w:p w14:paraId="7F963707" w14:textId="77777777" w:rsidR="0013249C" w:rsidRPr="006F368F" w:rsidRDefault="0065067A" w:rsidP="001324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26</w:t>
      </w:r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>.E</w:t>
      </w:r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ste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loial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colectivului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şi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instituţiei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respectând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ierarhia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confidenţialitatea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şi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secretul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profesional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ja-JP"/>
        </w:rPr>
        <w:t>;</w:t>
      </w:r>
    </w:p>
    <w:p w14:paraId="40CA0C77" w14:textId="77777777" w:rsidR="0013249C" w:rsidRPr="006F368F" w:rsidRDefault="0065067A" w:rsidP="0013249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27</w:t>
      </w:r>
      <w:r w:rsidR="0013249C" w:rsidRPr="006F3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.Participă la </w:t>
      </w:r>
      <w:proofErr w:type="spellStart"/>
      <w:r w:rsidR="0013249C" w:rsidRPr="006F368F">
        <w:rPr>
          <w:rFonts w:ascii="Times New Roman" w:eastAsia="Calibri" w:hAnsi="Times New Roman" w:cs="Times New Roman"/>
          <w:sz w:val="24"/>
          <w:szCs w:val="24"/>
          <w:lang w:eastAsia="ar-SA"/>
        </w:rPr>
        <w:t>activități</w:t>
      </w:r>
      <w:proofErr w:type="spellEnd"/>
      <w:r w:rsidR="0013249C" w:rsidRPr="006F3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de </w:t>
      </w:r>
      <w:proofErr w:type="spellStart"/>
      <w:proofErr w:type="gramStart"/>
      <w:r w:rsidR="0013249C" w:rsidRPr="006F368F">
        <w:rPr>
          <w:rFonts w:ascii="Times New Roman" w:eastAsia="Calibri" w:hAnsi="Times New Roman" w:cs="Times New Roman"/>
          <w:sz w:val="24"/>
          <w:szCs w:val="24"/>
          <w:lang w:eastAsia="ar-SA"/>
        </w:rPr>
        <w:t>îmbunătățirea</w:t>
      </w:r>
      <w:proofErr w:type="spellEnd"/>
      <w:r w:rsidR="0013249C" w:rsidRPr="006F3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="0013249C" w:rsidRPr="006F368F">
        <w:rPr>
          <w:rFonts w:ascii="Times New Roman" w:eastAsia="Calibri" w:hAnsi="Times New Roman" w:cs="Times New Roman"/>
          <w:sz w:val="24"/>
          <w:szCs w:val="24"/>
          <w:lang w:eastAsia="ar-SA"/>
        </w:rPr>
        <w:t>calității</w:t>
      </w:r>
      <w:proofErr w:type="spellEnd"/>
      <w:proofErr w:type="gramEnd"/>
      <w:r w:rsidR="0013249C" w:rsidRPr="006F3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3249C" w:rsidRPr="006F368F">
        <w:rPr>
          <w:rFonts w:ascii="Times New Roman" w:eastAsia="Calibri" w:hAnsi="Times New Roman" w:cs="Times New Roman"/>
          <w:sz w:val="24"/>
          <w:szCs w:val="24"/>
          <w:lang w:eastAsia="ar-SA"/>
        </w:rPr>
        <w:t>serviciilor</w:t>
      </w:r>
      <w:proofErr w:type="spellEnd"/>
      <w:r w:rsidR="0013249C" w:rsidRPr="006F3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3249C" w:rsidRPr="006F368F">
        <w:rPr>
          <w:rFonts w:ascii="Times New Roman" w:eastAsia="Calibri" w:hAnsi="Times New Roman" w:cs="Times New Roman"/>
          <w:sz w:val="24"/>
          <w:szCs w:val="24"/>
          <w:lang w:eastAsia="ar-SA"/>
        </w:rPr>
        <w:t>medicale</w:t>
      </w:r>
      <w:proofErr w:type="spellEnd"/>
      <w:r w:rsidR="0013249C" w:rsidRPr="006F3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3249C" w:rsidRPr="006F368F">
        <w:rPr>
          <w:rFonts w:ascii="Times New Roman" w:eastAsia="Calibri" w:hAnsi="Times New Roman" w:cs="Times New Roman"/>
          <w:sz w:val="24"/>
          <w:szCs w:val="24"/>
          <w:lang w:eastAsia="ar-SA"/>
        </w:rPr>
        <w:t>si</w:t>
      </w:r>
      <w:proofErr w:type="spellEnd"/>
      <w:r w:rsidR="0013249C" w:rsidRPr="006F3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3249C" w:rsidRPr="006F368F">
        <w:rPr>
          <w:rFonts w:ascii="Times New Roman" w:eastAsia="Calibri" w:hAnsi="Times New Roman" w:cs="Times New Roman"/>
          <w:sz w:val="24"/>
          <w:szCs w:val="24"/>
          <w:lang w:eastAsia="ar-SA"/>
        </w:rPr>
        <w:t>siguranta</w:t>
      </w:r>
      <w:proofErr w:type="spellEnd"/>
      <w:r w:rsidR="0013249C" w:rsidRPr="006F3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 </w:t>
      </w:r>
      <w:proofErr w:type="spellStart"/>
      <w:r w:rsidR="0013249C" w:rsidRPr="006F368F">
        <w:rPr>
          <w:rFonts w:ascii="Times New Roman" w:eastAsia="Calibri" w:hAnsi="Times New Roman" w:cs="Times New Roman"/>
          <w:sz w:val="24"/>
          <w:szCs w:val="24"/>
          <w:lang w:eastAsia="ar-SA"/>
        </w:rPr>
        <w:t>pacientilor</w:t>
      </w:r>
      <w:proofErr w:type="spellEnd"/>
      <w:r w:rsidR="0013249C" w:rsidRPr="006F3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13249C" w:rsidRPr="006F368F">
        <w:rPr>
          <w:rFonts w:ascii="Times New Roman" w:eastAsia="Calibri" w:hAnsi="Times New Roman" w:cs="Times New Roman"/>
          <w:sz w:val="24"/>
          <w:szCs w:val="24"/>
          <w:lang w:eastAsia="ar-SA"/>
        </w:rPr>
        <w:t>în</w:t>
      </w:r>
      <w:proofErr w:type="spellEnd"/>
      <w:r w:rsidR="0013249C" w:rsidRPr="006F3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3249C" w:rsidRPr="006F368F">
        <w:rPr>
          <w:rFonts w:ascii="Times New Roman" w:eastAsia="Calibri" w:hAnsi="Times New Roman" w:cs="Times New Roman"/>
          <w:sz w:val="24"/>
          <w:szCs w:val="24"/>
          <w:lang w:eastAsia="ar-SA"/>
        </w:rPr>
        <w:t>funcție</w:t>
      </w:r>
      <w:proofErr w:type="spellEnd"/>
      <w:r w:rsidR="0013249C" w:rsidRPr="006F3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de </w:t>
      </w:r>
      <w:proofErr w:type="spellStart"/>
      <w:r w:rsidR="0013249C" w:rsidRPr="006F368F">
        <w:rPr>
          <w:rFonts w:ascii="Times New Roman" w:eastAsia="Calibri" w:hAnsi="Times New Roman" w:cs="Times New Roman"/>
          <w:sz w:val="24"/>
          <w:szCs w:val="24"/>
          <w:lang w:eastAsia="ar-SA"/>
        </w:rPr>
        <w:t>necesități</w:t>
      </w:r>
      <w:proofErr w:type="spellEnd"/>
      <w:r w:rsidR="0013249C" w:rsidRPr="006F3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de </w:t>
      </w:r>
      <w:proofErr w:type="spellStart"/>
      <w:r w:rsidR="0013249C" w:rsidRPr="006F368F">
        <w:rPr>
          <w:rFonts w:ascii="Times New Roman" w:eastAsia="Calibri" w:hAnsi="Times New Roman" w:cs="Times New Roman"/>
          <w:sz w:val="24"/>
          <w:szCs w:val="24"/>
          <w:lang w:eastAsia="ar-SA"/>
        </w:rPr>
        <w:t>către</w:t>
      </w:r>
      <w:proofErr w:type="spellEnd"/>
      <w:r w:rsidR="0013249C" w:rsidRPr="006F3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3249C" w:rsidRPr="006F368F">
        <w:rPr>
          <w:rFonts w:ascii="Times New Roman" w:eastAsia="Calibri" w:hAnsi="Times New Roman" w:cs="Times New Roman"/>
          <w:sz w:val="24"/>
          <w:szCs w:val="24"/>
          <w:lang w:eastAsia="ar-SA"/>
        </w:rPr>
        <w:t>medic</w:t>
      </w:r>
      <w:r w:rsidR="00EC0976">
        <w:rPr>
          <w:rFonts w:ascii="Times New Roman" w:eastAsia="Calibri" w:hAnsi="Times New Roman" w:cs="Times New Roman"/>
          <w:sz w:val="24"/>
          <w:szCs w:val="24"/>
          <w:lang w:eastAsia="ar-SA"/>
        </w:rPr>
        <w:t>u</w:t>
      </w:r>
      <w:r w:rsidR="0013249C" w:rsidRPr="006F368F">
        <w:rPr>
          <w:rFonts w:ascii="Times New Roman" w:eastAsia="Calibri" w:hAnsi="Times New Roman" w:cs="Times New Roman"/>
          <w:sz w:val="24"/>
          <w:szCs w:val="24"/>
          <w:lang w:eastAsia="ar-SA"/>
        </w:rPr>
        <w:t>l</w:t>
      </w:r>
      <w:proofErr w:type="spellEnd"/>
      <w:r w:rsidR="0013249C" w:rsidRPr="006F3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EC0976">
        <w:rPr>
          <w:rFonts w:ascii="Times New Roman" w:eastAsia="Calibri" w:hAnsi="Times New Roman" w:cs="Times New Roman"/>
          <w:sz w:val="24"/>
          <w:szCs w:val="24"/>
          <w:lang w:eastAsia="ar-SA"/>
        </w:rPr>
        <w:t>coordonator</w:t>
      </w:r>
      <w:proofErr w:type="spellEnd"/>
      <w:r w:rsidR="0013249C" w:rsidRPr="006F3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3249C" w:rsidRPr="006F368F">
        <w:rPr>
          <w:rFonts w:ascii="Times New Roman" w:eastAsia="Calibri" w:hAnsi="Times New Roman" w:cs="Times New Roman"/>
          <w:sz w:val="24"/>
          <w:szCs w:val="24"/>
          <w:lang w:eastAsia="ar-SA"/>
        </w:rPr>
        <w:t>sau</w:t>
      </w:r>
      <w:proofErr w:type="spellEnd"/>
      <w:r w:rsidR="0013249C" w:rsidRPr="006F3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3249C" w:rsidRPr="006F368F">
        <w:rPr>
          <w:rFonts w:ascii="Times New Roman" w:eastAsia="Calibri" w:hAnsi="Times New Roman" w:cs="Times New Roman"/>
          <w:sz w:val="24"/>
          <w:szCs w:val="24"/>
          <w:lang w:eastAsia="ar-SA"/>
        </w:rPr>
        <w:t>asistentul</w:t>
      </w:r>
      <w:proofErr w:type="spellEnd"/>
      <w:r w:rsidR="0013249C" w:rsidRPr="006F3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medical </w:t>
      </w:r>
      <w:proofErr w:type="spellStart"/>
      <w:r w:rsidR="0013249C" w:rsidRPr="006F368F">
        <w:rPr>
          <w:rFonts w:ascii="Times New Roman" w:eastAsia="Calibri" w:hAnsi="Times New Roman" w:cs="Times New Roman"/>
          <w:sz w:val="24"/>
          <w:szCs w:val="24"/>
          <w:lang w:eastAsia="ar-SA"/>
        </w:rPr>
        <w:t>șef</w:t>
      </w:r>
      <w:proofErr w:type="spellEnd"/>
      <w:r w:rsidR="0013249C" w:rsidRPr="006F368F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14:paraId="224D1410" w14:textId="77777777" w:rsidR="0013249C" w:rsidRPr="006F368F" w:rsidRDefault="0065067A" w:rsidP="0013249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28</w:t>
      </w:r>
      <w:r w:rsidR="0013249C" w:rsidRPr="006F3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.Participă la </w:t>
      </w:r>
      <w:proofErr w:type="spellStart"/>
      <w:r w:rsidR="0013249C" w:rsidRPr="006F368F">
        <w:rPr>
          <w:rFonts w:ascii="Times New Roman" w:eastAsia="Calibri" w:hAnsi="Times New Roman" w:cs="Times New Roman"/>
          <w:sz w:val="24"/>
          <w:szCs w:val="24"/>
          <w:lang w:eastAsia="ar-SA"/>
        </w:rPr>
        <w:t>implementarea</w:t>
      </w:r>
      <w:proofErr w:type="spellEnd"/>
      <w:r w:rsidR="0013249C" w:rsidRPr="006F3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3249C" w:rsidRPr="006F368F">
        <w:rPr>
          <w:rFonts w:ascii="Times New Roman" w:eastAsia="Calibri" w:hAnsi="Times New Roman" w:cs="Times New Roman"/>
          <w:sz w:val="24"/>
          <w:szCs w:val="24"/>
          <w:lang w:eastAsia="ar-SA"/>
        </w:rPr>
        <w:t>și</w:t>
      </w:r>
      <w:proofErr w:type="spellEnd"/>
      <w:r w:rsidR="0013249C" w:rsidRPr="006F3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3249C" w:rsidRPr="006F368F">
        <w:rPr>
          <w:rFonts w:ascii="Times New Roman" w:eastAsia="Calibri" w:hAnsi="Times New Roman" w:cs="Times New Roman"/>
          <w:sz w:val="24"/>
          <w:szCs w:val="24"/>
          <w:lang w:eastAsia="ar-SA"/>
        </w:rPr>
        <w:t>dezvoltarea</w:t>
      </w:r>
      <w:proofErr w:type="spellEnd"/>
      <w:r w:rsidR="0013249C" w:rsidRPr="006F3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3249C" w:rsidRPr="006F368F">
        <w:rPr>
          <w:rFonts w:ascii="Times New Roman" w:eastAsia="Calibri" w:hAnsi="Times New Roman" w:cs="Times New Roman"/>
          <w:sz w:val="24"/>
          <w:szCs w:val="24"/>
          <w:lang w:eastAsia="ar-SA"/>
        </w:rPr>
        <w:t>Serviciul</w:t>
      </w:r>
      <w:proofErr w:type="spellEnd"/>
      <w:r w:rsidR="0013249C" w:rsidRPr="006F3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de Control Intern Managerial la </w:t>
      </w:r>
      <w:proofErr w:type="spellStart"/>
      <w:r w:rsidR="0013249C" w:rsidRPr="006F368F">
        <w:rPr>
          <w:rFonts w:ascii="Times New Roman" w:eastAsia="Calibri" w:hAnsi="Times New Roman" w:cs="Times New Roman"/>
          <w:sz w:val="24"/>
          <w:szCs w:val="24"/>
          <w:lang w:eastAsia="ar-SA"/>
        </w:rPr>
        <w:t>nivelul</w:t>
      </w:r>
      <w:proofErr w:type="spellEnd"/>
      <w:r w:rsidR="0013249C" w:rsidRPr="006F3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3249C" w:rsidRPr="006F368F">
        <w:rPr>
          <w:rFonts w:ascii="Times New Roman" w:eastAsia="Calibri" w:hAnsi="Times New Roman" w:cs="Times New Roman"/>
          <w:sz w:val="24"/>
          <w:szCs w:val="24"/>
          <w:lang w:eastAsia="ar-SA"/>
        </w:rPr>
        <w:t>secției</w:t>
      </w:r>
      <w:proofErr w:type="spellEnd"/>
      <w:r w:rsidR="0013249C" w:rsidRPr="006F3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/ </w:t>
      </w:r>
      <w:proofErr w:type="spellStart"/>
      <w:r w:rsidR="0013249C" w:rsidRPr="006F368F">
        <w:rPr>
          <w:rFonts w:ascii="Times New Roman" w:eastAsia="Calibri" w:hAnsi="Times New Roman" w:cs="Times New Roman"/>
          <w:sz w:val="24"/>
          <w:szCs w:val="24"/>
          <w:lang w:eastAsia="ar-SA"/>
        </w:rPr>
        <w:t>compartimentului</w:t>
      </w:r>
      <w:proofErr w:type="spellEnd"/>
      <w:r w:rsidR="0013249C" w:rsidRPr="006F368F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14:paraId="020773B2" w14:textId="77777777" w:rsidR="0013249C" w:rsidRPr="006F368F" w:rsidRDefault="0065067A" w:rsidP="0013249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29</w:t>
      </w:r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13249C" w:rsidRPr="006F368F">
        <w:rPr>
          <w:rFonts w:ascii="Times New Roman" w:hAnsi="Times New Roman" w:cs="Times New Roman"/>
          <w:sz w:val="24"/>
          <w:szCs w:val="24"/>
        </w:rPr>
        <w:t xml:space="preserve">Îşi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</w:rPr>
        <w:t>întreaga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</w:rPr>
        <w:t>Manualului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</w:rPr>
        <w:t xml:space="preserve"> de Management al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</w:rPr>
        <w:t>procedurilor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</w:rPr>
        <w:t>instrucţiunilor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</w:rPr>
        <w:t>;</w:t>
      </w:r>
    </w:p>
    <w:p w14:paraId="72EE2AE2" w14:textId="77777777" w:rsidR="0013249C" w:rsidRPr="006F368F" w:rsidRDefault="0013249C" w:rsidP="0013249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65067A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.Cunoaște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ar-SA"/>
        </w:rPr>
        <w:t>și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ar-SA"/>
        </w:rPr>
        <w:t>respectă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ar-SA"/>
        </w:rPr>
        <w:t>politica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ar-SA"/>
        </w:rPr>
        <w:t>managementului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ar-SA"/>
        </w:rPr>
        <w:t>referitoare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la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ar-SA"/>
        </w:rPr>
        <w:t>calitate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35F01B49" w14:textId="77777777" w:rsidR="0013249C" w:rsidRPr="006F368F" w:rsidRDefault="0013249C" w:rsidP="0013249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65067A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.Participă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ar-SA"/>
        </w:rPr>
        <w:t>activ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la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ar-SA"/>
        </w:rPr>
        <w:t>realizarea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ar-SA"/>
        </w:rPr>
        <w:t>obiectivelor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ar-SA"/>
        </w:rPr>
        <w:t>generale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ale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ar-SA"/>
        </w:rPr>
        <w:t>calitații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ar-SA"/>
        </w:rPr>
        <w:t>stabilite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de management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ar-SA"/>
        </w:rPr>
        <w:t>și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F368F">
        <w:rPr>
          <w:rFonts w:ascii="Times New Roman" w:hAnsi="Times New Roman" w:cs="Times New Roman"/>
          <w:sz w:val="24"/>
          <w:szCs w:val="24"/>
          <w:lang w:eastAsia="ar-SA"/>
        </w:rPr>
        <w:t>a</w:t>
      </w:r>
      <w:proofErr w:type="gramEnd"/>
      <w:r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ar-SA"/>
        </w:rPr>
        <w:t>obiectivelor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ar-SA"/>
        </w:rPr>
        <w:t>specifice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ar-SA"/>
        </w:rPr>
        <w:t>locului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ar-SA"/>
        </w:rPr>
        <w:t>muncă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5753A1C0" w14:textId="77777777" w:rsidR="0013249C" w:rsidRPr="006F368F" w:rsidRDefault="0013249C" w:rsidP="0013249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65067A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.Identifică,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ar-SA"/>
        </w:rPr>
        <w:t>evaluează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ar-SA"/>
        </w:rPr>
        <w:t>și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ar-SA"/>
        </w:rPr>
        <w:t>revizuie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ar-SA"/>
        </w:rPr>
        <w:t>riscurile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ar-SA"/>
        </w:rPr>
        <w:t>pentru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ar-SA"/>
        </w:rPr>
        <w:t>activitățile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ar-SA"/>
        </w:rPr>
        <w:t>desfășurate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ar-SA"/>
        </w:rPr>
        <w:t>aplică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ar-SA"/>
        </w:rPr>
        <w:t>măsurile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de control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ar-SA"/>
        </w:rPr>
        <w:t>pentru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ar-SA"/>
        </w:rPr>
        <w:t>riscurile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ar-SA"/>
        </w:rPr>
        <w:t>identificate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ar-SA"/>
        </w:rPr>
        <w:t>și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le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ar-SA"/>
        </w:rPr>
        <w:t>transmite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ar-SA"/>
        </w:rPr>
        <w:t>responsabilului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cu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ar-SA"/>
        </w:rPr>
        <w:t>riscurile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din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ar-SA"/>
        </w:rPr>
        <w:t>sectorul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ar-SA"/>
        </w:rPr>
        <w:t>său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  <w:lang w:eastAsia="ar-SA"/>
        </w:rPr>
        <w:t>activitate</w:t>
      </w:r>
      <w:proofErr w:type="spellEnd"/>
      <w:r w:rsidRPr="006F368F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3E71219C" w14:textId="77777777" w:rsidR="0013249C" w:rsidRPr="006A07E5" w:rsidRDefault="0013249C" w:rsidP="0013249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A07E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3</w:t>
      </w:r>
      <w:r w:rsidR="0065067A" w:rsidRPr="006A07E5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6A07E5">
        <w:rPr>
          <w:rFonts w:ascii="Times New Roman" w:hAnsi="Times New Roman" w:cs="Times New Roman"/>
          <w:sz w:val="24"/>
          <w:szCs w:val="24"/>
          <w:lang w:eastAsia="ar-SA"/>
        </w:rPr>
        <w:t xml:space="preserve">Identifică </w:t>
      </w:r>
      <w:proofErr w:type="spellStart"/>
      <w:r w:rsidRPr="006A07E5">
        <w:rPr>
          <w:rFonts w:ascii="Times New Roman" w:hAnsi="Times New Roman" w:cs="Times New Roman"/>
          <w:sz w:val="24"/>
          <w:szCs w:val="24"/>
          <w:lang w:eastAsia="ar-SA"/>
        </w:rPr>
        <w:t>neconformitățile</w:t>
      </w:r>
      <w:proofErr w:type="spellEnd"/>
      <w:r w:rsidRPr="006A07E5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6A07E5">
        <w:rPr>
          <w:rFonts w:ascii="Times New Roman" w:hAnsi="Times New Roman" w:cs="Times New Roman"/>
          <w:sz w:val="24"/>
          <w:szCs w:val="24"/>
          <w:lang w:eastAsia="ar-SA"/>
        </w:rPr>
        <w:t>completează</w:t>
      </w:r>
      <w:proofErr w:type="spellEnd"/>
      <w:r w:rsidRPr="006A07E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A07E5">
        <w:rPr>
          <w:rFonts w:ascii="Times New Roman" w:hAnsi="Times New Roman" w:cs="Times New Roman"/>
          <w:sz w:val="24"/>
          <w:szCs w:val="24"/>
          <w:lang w:eastAsia="ar-SA"/>
        </w:rPr>
        <w:t>Fișa</w:t>
      </w:r>
      <w:proofErr w:type="spellEnd"/>
      <w:r w:rsidRPr="006A07E5">
        <w:rPr>
          <w:rFonts w:ascii="Times New Roman" w:hAnsi="Times New Roman" w:cs="Times New Roman"/>
          <w:sz w:val="24"/>
          <w:szCs w:val="24"/>
          <w:lang w:eastAsia="ar-SA"/>
        </w:rPr>
        <w:t xml:space="preserve"> de </w:t>
      </w:r>
      <w:proofErr w:type="spellStart"/>
      <w:r w:rsidRPr="006A07E5">
        <w:rPr>
          <w:rFonts w:ascii="Times New Roman" w:hAnsi="Times New Roman" w:cs="Times New Roman"/>
          <w:sz w:val="24"/>
          <w:szCs w:val="24"/>
          <w:lang w:eastAsia="ar-SA"/>
        </w:rPr>
        <w:t>neconformitate</w:t>
      </w:r>
      <w:proofErr w:type="spellEnd"/>
      <w:r w:rsidRPr="006A07E5">
        <w:rPr>
          <w:rFonts w:ascii="Times New Roman" w:hAnsi="Times New Roman" w:cs="Times New Roman"/>
          <w:sz w:val="24"/>
          <w:szCs w:val="24"/>
          <w:lang w:eastAsia="ar-SA"/>
        </w:rPr>
        <w:t xml:space="preserve"> cu </w:t>
      </w:r>
      <w:proofErr w:type="spellStart"/>
      <w:r w:rsidRPr="006A07E5">
        <w:rPr>
          <w:rFonts w:ascii="Times New Roman" w:hAnsi="Times New Roman" w:cs="Times New Roman"/>
          <w:sz w:val="24"/>
          <w:szCs w:val="24"/>
          <w:lang w:eastAsia="ar-SA"/>
        </w:rPr>
        <w:t>avizul</w:t>
      </w:r>
      <w:proofErr w:type="spellEnd"/>
      <w:r w:rsidRPr="006A07E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A07E5">
        <w:rPr>
          <w:rFonts w:ascii="Times New Roman" w:hAnsi="Times New Roman" w:cs="Times New Roman"/>
          <w:sz w:val="24"/>
          <w:szCs w:val="24"/>
          <w:lang w:eastAsia="ar-SA"/>
        </w:rPr>
        <w:t>șefului</w:t>
      </w:r>
      <w:proofErr w:type="spellEnd"/>
      <w:r w:rsidRPr="006A07E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A07E5">
        <w:rPr>
          <w:rFonts w:ascii="Times New Roman" w:hAnsi="Times New Roman" w:cs="Times New Roman"/>
          <w:sz w:val="24"/>
          <w:szCs w:val="24"/>
          <w:lang w:eastAsia="ar-SA"/>
        </w:rPr>
        <w:t>ierarhic</w:t>
      </w:r>
      <w:proofErr w:type="spellEnd"/>
      <w:r w:rsidRPr="006A07E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A07E5">
        <w:rPr>
          <w:rFonts w:ascii="Times New Roman" w:hAnsi="Times New Roman" w:cs="Times New Roman"/>
          <w:sz w:val="24"/>
          <w:szCs w:val="24"/>
          <w:lang w:eastAsia="ar-SA"/>
        </w:rPr>
        <w:t>și</w:t>
      </w:r>
      <w:proofErr w:type="spellEnd"/>
      <w:r w:rsidRPr="006A07E5">
        <w:rPr>
          <w:rFonts w:ascii="Times New Roman" w:hAnsi="Times New Roman" w:cs="Times New Roman"/>
          <w:sz w:val="24"/>
          <w:szCs w:val="24"/>
          <w:lang w:eastAsia="ar-SA"/>
        </w:rPr>
        <w:t xml:space="preserve"> o </w:t>
      </w:r>
      <w:proofErr w:type="spellStart"/>
      <w:r w:rsidRPr="006A07E5">
        <w:rPr>
          <w:rFonts w:ascii="Times New Roman" w:hAnsi="Times New Roman" w:cs="Times New Roman"/>
          <w:sz w:val="24"/>
          <w:szCs w:val="24"/>
          <w:lang w:eastAsia="ar-SA"/>
        </w:rPr>
        <w:t>înregistrează</w:t>
      </w:r>
      <w:proofErr w:type="spellEnd"/>
      <w:r w:rsidRPr="006A07E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A07E5">
        <w:rPr>
          <w:rFonts w:ascii="Times New Roman" w:hAnsi="Times New Roman" w:cs="Times New Roman"/>
          <w:sz w:val="24"/>
          <w:szCs w:val="24"/>
          <w:lang w:eastAsia="ar-SA"/>
        </w:rPr>
        <w:t>și</w:t>
      </w:r>
      <w:proofErr w:type="spellEnd"/>
      <w:r w:rsidRPr="006A07E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A07E5">
        <w:rPr>
          <w:rFonts w:ascii="Times New Roman" w:hAnsi="Times New Roman" w:cs="Times New Roman"/>
          <w:sz w:val="24"/>
          <w:szCs w:val="24"/>
          <w:lang w:eastAsia="ar-SA"/>
        </w:rPr>
        <w:t>depune</w:t>
      </w:r>
      <w:proofErr w:type="spellEnd"/>
      <w:r w:rsidRPr="006A07E5">
        <w:rPr>
          <w:rFonts w:ascii="Times New Roman" w:hAnsi="Times New Roman" w:cs="Times New Roman"/>
          <w:sz w:val="24"/>
          <w:szCs w:val="24"/>
          <w:lang w:eastAsia="ar-SA"/>
        </w:rPr>
        <w:t xml:space="preserve"> la </w:t>
      </w:r>
      <w:proofErr w:type="spellStart"/>
      <w:r w:rsidRPr="006A07E5">
        <w:rPr>
          <w:rFonts w:ascii="Times New Roman" w:hAnsi="Times New Roman" w:cs="Times New Roman"/>
          <w:sz w:val="24"/>
          <w:szCs w:val="24"/>
          <w:lang w:eastAsia="ar-SA"/>
        </w:rPr>
        <w:t>Secretariatul</w:t>
      </w:r>
      <w:proofErr w:type="spellEnd"/>
      <w:r w:rsidRPr="006A07E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A07E5">
        <w:rPr>
          <w:rFonts w:ascii="Times New Roman" w:hAnsi="Times New Roman" w:cs="Times New Roman"/>
          <w:sz w:val="24"/>
          <w:szCs w:val="24"/>
          <w:lang w:eastAsia="ar-SA"/>
        </w:rPr>
        <w:t>instituției</w:t>
      </w:r>
      <w:proofErr w:type="spellEnd"/>
      <w:r w:rsidRPr="006A07E5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152335DE" w14:textId="77777777" w:rsidR="0013249C" w:rsidRPr="006A07E5" w:rsidRDefault="00EC0976" w:rsidP="0013249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A07E5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65067A" w:rsidRPr="006A07E5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 xml:space="preserve">.Identifică </w:t>
      </w:r>
      <w:proofErr w:type="spellStart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>evenimentele</w:t>
      </w:r>
      <w:proofErr w:type="spellEnd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 xml:space="preserve"> adverse </w:t>
      </w:r>
      <w:proofErr w:type="spellStart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>și</w:t>
      </w:r>
      <w:proofErr w:type="spellEnd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 xml:space="preserve"> a </w:t>
      </w:r>
      <w:proofErr w:type="spellStart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>celor</w:t>
      </w:r>
      <w:proofErr w:type="spellEnd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>potențial</w:t>
      </w:r>
      <w:proofErr w:type="spellEnd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 xml:space="preserve"> de </w:t>
      </w:r>
      <w:proofErr w:type="spellStart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>afectare</w:t>
      </w:r>
      <w:proofErr w:type="spellEnd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 xml:space="preserve"> a </w:t>
      </w:r>
      <w:proofErr w:type="spellStart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>pacientului</w:t>
      </w:r>
      <w:proofErr w:type="spellEnd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>și</w:t>
      </w:r>
      <w:proofErr w:type="spellEnd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>completează</w:t>
      </w:r>
      <w:proofErr w:type="spellEnd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>raportul</w:t>
      </w:r>
      <w:proofErr w:type="spellEnd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 xml:space="preserve"> de </w:t>
      </w:r>
      <w:proofErr w:type="spellStart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>evenimente</w:t>
      </w:r>
      <w:proofErr w:type="spellEnd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 xml:space="preserve"> adverse </w:t>
      </w:r>
      <w:proofErr w:type="spellStart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>și</w:t>
      </w:r>
      <w:proofErr w:type="spellEnd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 xml:space="preserve"> a </w:t>
      </w:r>
      <w:proofErr w:type="spellStart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>celor</w:t>
      </w:r>
      <w:proofErr w:type="spellEnd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 xml:space="preserve"> cu </w:t>
      </w:r>
      <w:proofErr w:type="spellStart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>potențial</w:t>
      </w:r>
      <w:proofErr w:type="spellEnd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 xml:space="preserve"> de </w:t>
      </w:r>
      <w:proofErr w:type="spellStart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>afectare</w:t>
      </w:r>
      <w:proofErr w:type="spellEnd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 xml:space="preserve"> a </w:t>
      </w:r>
      <w:proofErr w:type="spellStart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>pacientului</w:t>
      </w:r>
      <w:proofErr w:type="spellEnd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 xml:space="preserve">, pe care </w:t>
      </w:r>
      <w:proofErr w:type="spellStart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>îl</w:t>
      </w:r>
      <w:proofErr w:type="spellEnd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>va</w:t>
      </w:r>
      <w:proofErr w:type="spellEnd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>înregistra</w:t>
      </w:r>
      <w:proofErr w:type="spellEnd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>și</w:t>
      </w:r>
      <w:proofErr w:type="spellEnd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>depune</w:t>
      </w:r>
      <w:proofErr w:type="spellEnd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 xml:space="preserve"> la </w:t>
      </w:r>
      <w:proofErr w:type="spellStart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>Secretariatul</w:t>
      </w:r>
      <w:proofErr w:type="spellEnd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>instituției</w:t>
      </w:r>
      <w:proofErr w:type="spellEnd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>după</w:t>
      </w:r>
      <w:proofErr w:type="spellEnd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>ce</w:t>
      </w:r>
      <w:proofErr w:type="spellEnd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 xml:space="preserve"> a </w:t>
      </w:r>
      <w:proofErr w:type="spellStart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>fost</w:t>
      </w:r>
      <w:proofErr w:type="spellEnd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>avizat</w:t>
      </w:r>
      <w:proofErr w:type="spellEnd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 xml:space="preserve"> de </w:t>
      </w:r>
      <w:proofErr w:type="spellStart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>șeful</w:t>
      </w:r>
      <w:proofErr w:type="spellEnd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>ierarhic</w:t>
      </w:r>
      <w:proofErr w:type="spellEnd"/>
      <w:r w:rsidR="0013249C" w:rsidRPr="006A07E5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02D6311C" w14:textId="77777777" w:rsidR="0013249C" w:rsidRPr="006F368F" w:rsidRDefault="0065067A" w:rsidP="0013249C">
      <w:pPr>
        <w:tabs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35</w:t>
      </w:r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.Are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>obligația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ca la data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>primirii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>oricărei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note,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>adrese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>proceduri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, protocol,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>instructiuni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de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>lucru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>să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>şi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le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>însuşească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>şi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>să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>şi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le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>asume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cu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>semnătură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de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>luare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la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>cunoştinţă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6E26C022" w14:textId="77777777" w:rsidR="0013249C" w:rsidRPr="006F368F" w:rsidRDefault="0065067A" w:rsidP="001324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36</w:t>
      </w:r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.Îşi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>desfăşoară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>activitatea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>în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mod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>responsabil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, conform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>reglementărilor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>profesionale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>şi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>cerinţelor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>postului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5FA5C4B3" w14:textId="77777777" w:rsidR="0013249C" w:rsidRPr="006F368F" w:rsidRDefault="0065067A" w:rsidP="001324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37</w:t>
      </w:r>
      <w:r w:rsidR="0013249C" w:rsidRPr="006F368F">
        <w:rPr>
          <w:rFonts w:ascii="Times New Roman" w:hAnsi="Times New Roman" w:cs="Times New Roman"/>
          <w:noProof/>
          <w:sz w:val="24"/>
          <w:szCs w:val="24"/>
        </w:rPr>
        <w:t xml:space="preserve">.orice defectiune va fi anuntata </w:t>
      </w:r>
      <w:proofErr w:type="spellStart"/>
      <w:r w:rsidR="00600674">
        <w:rPr>
          <w:rFonts w:ascii="Times New Roman" w:hAnsi="Times New Roman" w:cs="Times New Roman"/>
          <w:sz w:val="24"/>
          <w:szCs w:val="24"/>
        </w:rPr>
        <w:t>functionarului</w:t>
      </w:r>
      <w:proofErr w:type="spellEnd"/>
      <w:r w:rsidR="00600674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600674">
        <w:rPr>
          <w:rFonts w:ascii="Times New Roman" w:hAnsi="Times New Roman" w:cs="Times New Roman"/>
          <w:sz w:val="24"/>
          <w:szCs w:val="24"/>
        </w:rPr>
        <w:t>biroul</w:t>
      </w:r>
      <w:proofErr w:type="spellEnd"/>
      <w:r w:rsidR="00600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F1A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="00600674" w:rsidRPr="00600674">
        <w:rPr>
          <w:rFonts w:ascii="Times New Roman" w:hAnsi="Times New Roman" w:cs="Times New Roman"/>
          <w:sz w:val="24"/>
          <w:szCs w:val="24"/>
        </w:rPr>
        <w:t>/</w:t>
      </w:r>
      <w:r w:rsidR="00600674" w:rsidRPr="0060067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249C" w:rsidRPr="00600674">
        <w:rPr>
          <w:rFonts w:ascii="Times New Roman" w:hAnsi="Times New Roman" w:cs="Times New Roman"/>
          <w:noProof/>
          <w:sz w:val="24"/>
          <w:szCs w:val="24"/>
        </w:rPr>
        <w:t>asistentului medical sef;</w:t>
      </w:r>
    </w:p>
    <w:p w14:paraId="7577EA9B" w14:textId="77777777" w:rsidR="0013249C" w:rsidRPr="006F368F" w:rsidRDefault="0065067A" w:rsidP="001324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38</w:t>
      </w:r>
      <w:r w:rsidR="0013249C" w:rsidRPr="006F368F">
        <w:rPr>
          <w:rFonts w:ascii="Times New Roman" w:hAnsi="Times New Roman" w:cs="Times New Roman"/>
          <w:noProof/>
          <w:sz w:val="24"/>
          <w:szCs w:val="24"/>
        </w:rPr>
        <w:t>.are obligatia de a se instrui in utilizarea corecta si exploatarea eficienta a aparatelor;</w:t>
      </w:r>
    </w:p>
    <w:p w14:paraId="14702583" w14:textId="77777777" w:rsidR="0013249C" w:rsidRPr="006F368F" w:rsidRDefault="0065067A" w:rsidP="001324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39</w:t>
      </w:r>
      <w:r w:rsidR="0013249C" w:rsidRPr="006F368F">
        <w:rPr>
          <w:rFonts w:ascii="Times New Roman" w:hAnsi="Times New Roman" w:cs="Times New Roman"/>
          <w:noProof/>
          <w:sz w:val="24"/>
          <w:szCs w:val="24"/>
        </w:rPr>
        <w:t xml:space="preserve">.raspunde de starea de curatenie a locului de munca si de </w:t>
      </w:r>
      <w:r w:rsidR="00FD4C0E">
        <w:rPr>
          <w:rFonts w:ascii="Times New Roman" w:hAnsi="Times New Roman" w:cs="Times New Roman"/>
          <w:noProof/>
          <w:sz w:val="24"/>
          <w:szCs w:val="24"/>
        </w:rPr>
        <w:t>respectarea</w:t>
      </w:r>
      <w:r w:rsidR="0013249C" w:rsidRPr="006F368F">
        <w:rPr>
          <w:rFonts w:ascii="Times New Roman" w:hAnsi="Times New Roman" w:cs="Times New Roman"/>
          <w:noProof/>
          <w:sz w:val="24"/>
          <w:szCs w:val="24"/>
        </w:rPr>
        <w:t xml:space="preserve"> normele de igiena in vigoare;</w:t>
      </w:r>
    </w:p>
    <w:p w14:paraId="2D5BC6F7" w14:textId="77777777" w:rsidR="0013249C" w:rsidRPr="006F368F" w:rsidRDefault="0013249C" w:rsidP="0013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5067A">
        <w:rPr>
          <w:rFonts w:ascii="Times New Roman" w:hAnsi="Times New Roman" w:cs="Times New Roman"/>
          <w:sz w:val="24"/>
          <w:szCs w:val="24"/>
        </w:rPr>
        <w:t>0</w:t>
      </w:r>
      <w:r w:rsidRPr="006F368F">
        <w:rPr>
          <w:rFonts w:ascii="Times New Roman" w:hAnsi="Times New Roman" w:cs="Times New Roman"/>
          <w:sz w:val="24"/>
          <w:szCs w:val="24"/>
        </w:rPr>
        <w:t xml:space="preserve">.Utilizează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păstrează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bune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echipamentele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aparatura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instrumentarul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dotare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supraveghează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colectarea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materialelor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instrumentarului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unică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folosinţă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utilizat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depozitarea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distrugerii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>;</w:t>
      </w:r>
    </w:p>
    <w:p w14:paraId="34ECCA4C" w14:textId="77777777" w:rsidR="0013249C" w:rsidRPr="006F368F" w:rsidRDefault="00EC0976" w:rsidP="0013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5067A">
        <w:rPr>
          <w:rFonts w:ascii="Times New Roman" w:hAnsi="Times New Roman" w:cs="Times New Roman"/>
          <w:sz w:val="24"/>
          <w:szCs w:val="24"/>
        </w:rPr>
        <w:t>1</w:t>
      </w:r>
      <w:r w:rsidR="0013249C" w:rsidRPr="006F368F">
        <w:rPr>
          <w:rFonts w:ascii="Times New Roman" w:hAnsi="Times New Roman" w:cs="Times New Roman"/>
          <w:sz w:val="24"/>
          <w:szCs w:val="24"/>
        </w:rPr>
        <w:t xml:space="preserve">.Răspunde de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</w:rPr>
        <w:t>prevenire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</w:rPr>
        <w:t>combatere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3249C" w:rsidRPr="006F368F">
        <w:rPr>
          <w:rFonts w:ascii="Times New Roman" w:hAnsi="Times New Roman" w:cs="Times New Roman"/>
          <w:sz w:val="24"/>
          <w:szCs w:val="24"/>
        </w:rPr>
        <w:t>infecţiilor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3249C" w:rsidRPr="006F368F">
        <w:rPr>
          <w:rFonts w:ascii="Times New Roman" w:hAnsi="Times New Roman" w:cs="Times New Roman"/>
          <w:sz w:val="24"/>
          <w:szCs w:val="24"/>
        </w:rPr>
        <w:t>asociate</w:t>
      </w:r>
      <w:proofErr w:type="spellEnd"/>
      <w:r w:rsidR="0013249C" w:rsidRPr="006F368F">
        <w:rPr>
          <w:rFonts w:ascii="Times New Roman" w:hAnsi="Times New Roman" w:cs="Times New Roman"/>
          <w:sz w:val="24"/>
          <w:szCs w:val="24"/>
        </w:rPr>
        <w:t xml:space="preserve"> </w:t>
      </w:r>
      <w:r w:rsidR="0013249C" w:rsidRPr="006F368F">
        <w:rPr>
          <w:rFonts w:ascii="Times New Roman" w:hAnsi="Times New Roman" w:cs="Times New Roman"/>
          <w:bCs/>
          <w:iCs/>
          <w:sz w:val="24"/>
          <w:szCs w:val="24"/>
        </w:rPr>
        <w:t> </w:t>
      </w:r>
      <w:proofErr w:type="spellStart"/>
      <w:r w:rsidR="0013249C" w:rsidRPr="006F368F">
        <w:rPr>
          <w:rFonts w:ascii="Times New Roman" w:hAnsi="Times New Roman" w:cs="Times New Roman"/>
          <w:bCs/>
          <w:iCs/>
          <w:sz w:val="24"/>
          <w:szCs w:val="24"/>
        </w:rPr>
        <w:t>asistentei</w:t>
      </w:r>
      <w:proofErr w:type="spellEnd"/>
      <w:proofErr w:type="gramEnd"/>
      <w:r w:rsidR="0013249C" w:rsidRPr="006F36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3249C" w:rsidRPr="006F368F">
        <w:rPr>
          <w:rFonts w:ascii="Times New Roman" w:hAnsi="Times New Roman" w:cs="Times New Roman"/>
          <w:bCs/>
          <w:iCs/>
          <w:sz w:val="24"/>
          <w:szCs w:val="24"/>
        </w:rPr>
        <w:t>medicale</w:t>
      </w:r>
      <w:proofErr w:type="spellEnd"/>
      <w:r w:rsidR="0013249C" w:rsidRPr="006F36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3249C" w:rsidRPr="006F368F">
        <w:rPr>
          <w:rFonts w:ascii="Times New Roman" w:hAnsi="Times New Roman" w:cs="Times New Roman"/>
          <w:iCs/>
          <w:sz w:val="24"/>
          <w:szCs w:val="24"/>
        </w:rPr>
        <w:t xml:space="preserve">conform </w:t>
      </w:r>
      <w:proofErr w:type="spellStart"/>
      <w:r w:rsidR="0013249C" w:rsidRPr="006F368F">
        <w:rPr>
          <w:rStyle w:val="Strong"/>
          <w:rFonts w:ascii="Times New Roman" w:hAnsi="Times New Roman" w:cs="Times New Roman"/>
          <w:iCs/>
          <w:sz w:val="24"/>
          <w:szCs w:val="24"/>
        </w:rPr>
        <w:t>Ordinului</w:t>
      </w:r>
      <w:proofErr w:type="spellEnd"/>
      <w:r w:rsidR="0013249C" w:rsidRPr="006F368F">
        <w:rPr>
          <w:rStyle w:val="Strong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3249C" w:rsidRPr="006F368F">
        <w:rPr>
          <w:rStyle w:val="Strong"/>
          <w:rFonts w:ascii="Times New Roman" w:hAnsi="Times New Roman" w:cs="Times New Roman"/>
          <w:iCs/>
          <w:sz w:val="24"/>
          <w:szCs w:val="24"/>
        </w:rPr>
        <w:t>privind</w:t>
      </w:r>
      <w:proofErr w:type="spellEnd"/>
      <w:r w:rsidR="0013249C" w:rsidRPr="006F368F">
        <w:rPr>
          <w:rStyle w:val="Strong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3249C" w:rsidRPr="006F368F">
        <w:rPr>
          <w:rStyle w:val="Strong"/>
          <w:rFonts w:ascii="Times New Roman" w:hAnsi="Times New Roman" w:cs="Times New Roman"/>
          <w:iCs/>
          <w:sz w:val="24"/>
          <w:szCs w:val="24"/>
        </w:rPr>
        <w:t>aprobarea</w:t>
      </w:r>
      <w:proofErr w:type="spellEnd"/>
      <w:r w:rsidR="0013249C" w:rsidRPr="006F368F">
        <w:rPr>
          <w:rStyle w:val="Strong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3249C" w:rsidRPr="006F368F">
        <w:rPr>
          <w:rStyle w:val="Strong"/>
          <w:rFonts w:ascii="Times New Roman" w:hAnsi="Times New Roman" w:cs="Times New Roman"/>
          <w:iCs/>
          <w:sz w:val="24"/>
          <w:szCs w:val="24"/>
        </w:rPr>
        <w:t>Normelor</w:t>
      </w:r>
      <w:proofErr w:type="spellEnd"/>
      <w:r w:rsidR="0013249C" w:rsidRPr="006F368F">
        <w:rPr>
          <w:rStyle w:val="Strong"/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="0013249C" w:rsidRPr="006F368F">
        <w:rPr>
          <w:rStyle w:val="Strong"/>
          <w:rFonts w:ascii="Times New Roman" w:hAnsi="Times New Roman" w:cs="Times New Roman"/>
          <w:iCs/>
          <w:sz w:val="24"/>
          <w:szCs w:val="24"/>
        </w:rPr>
        <w:t>supraveghere</w:t>
      </w:r>
      <w:proofErr w:type="spellEnd"/>
      <w:r w:rsidR="0013249C" w:rsidRPr="006F368F">
        <w:rPr>
          <w:rStyle w:val="Strong"/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13249C" w:rsidRPr="006F368F">
        <w:rPr>
          <w:rStyle w:val="Strong"/>
          <w:rFonts w:ascii="Times New Roman" w:hAnsi="Times New Roman" w:cs="Times New Roman"/>
          <w:iCs/>
          <w:sz w:val="24"/>
          <w:szCs w:val="24"/>
        </w:rPr>
        <w:t>prevenire</w:t>
      </w:r>
      <w:proofErr w:type="spellEnd"/>
      <w:r w:rsidR="0013249C" w:rsidRPr="006F368F">
        <w:rPr>
          <w:rStyle w:val="Strong"/>
          <w:rFonts w:ascii="Times New Roman" w:hAnsi="Times New Roman" w:cs="Times New Roman"/>
          <w:iCs/>
          <w:sz w:val="24"/>
          <w:szCs w:val="24"/>
        </w:rPr>
        <w:t> </w:t>
      </w:r>
      <w:proofErr w:type="spellStart"/>
      <w:r w:rsidR="0013249C" w:rsidRPr="006F368F">
        <w:rPr>
          <w:rStyle w:val="Strong"/>
          <w:rFonts w:ascii="Times New Roman" w:hAnsi="Times New Roman" w:cs="Times New Roman"/>
          <w:iCs/>
          <w:sz w:val="24"/>
          <w:szCs w:val="24"/>
        </w:rPr>
        <w:t>si</w:t>
      </w:r>
      <w:proofErr w:type="spellEnd"/>
      <w:r w:rsidR="0013249C" w:rsidRPr="006F368F">
        <w:rPr>
          <w:rStyle w:val="Strong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3249C" w:rsidRPr="006F368F">
        <w:rPr>
          <w:rStyle w:val="Strong"/>
          <w:rFonts w:ascii="Times New Roman" w:hAnsi="Times New Roman" w:cs="Times New Roman"/>
          <w:iCs/>
          <w:sz w:val="24"/>
          <w:szCs w:val="24"/>
        </w:rPr>
        <w:t>limitare</w:t>
      </w:r>
      <w:proofErr w:type="spellEnd"/>
      <w:r w:rsidR="0013249C" w:rsidRPr="006F368F">
        <w:rPr>
          <w:rStyle w:val="Strong"/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="0013249C" w:rsidRPr="006F368F">
        <w:rPr>
          <w:rStyle w:val="Strong"/>
          <w:rFonts w:ascii="Times New Roman" w:hAnsi="Times New Roman" w:cs="Times New Roman"/>
          <w:iCs/>
          <w:sz w:val="24"/>
          <w:szCs w:val="24"/>
        </w:rPr>
        <w:t>infectiilor</w:t>
      </w:r>
      <w:proofErr w:type="spellEnd"/>
      <w:r w:rsidR="0013249C" w:rsidRPr="006F368F">
        <w:rPr>
          <w:rStyle w:val="Strong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3249C" w:rsidRPr="006F368F">
        <w:rPr>
          <w:rStyle w:val="Strong"/>
          <w:rFonts w:ascii="Times New Roman" w:hAnsi="Times New Roman" w:cs="Times New Roman"/>
          <w:iCs/>
          <w:sz w:val="24"/>
          <w:szCs w:val="24"/>
        </w:rPr>
        <w:t>asociate</w:t>
      </w:r>
      <w:proofErr w:type="spellEnd"/>
      <w:r w:rsidR="0013249C" w:rsidRPr="006F368F">
        <w:rPr>
          <w:rStyle w:val="Strong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3249C" w:rsidRPr="006F368F">
        <w:rPr>
          <w:rStyle w:val="Strong"/>
          <w:rFonts w:ascii="Times New Roman" w:hAnsi="Times New Roman" w:cs="Times New Roman"/>
          <w:iCs/>
          <w:sz w:val="24"/>
          <w:szCs w:val="24"/>
        </w:rPr>
        <w:t>asistentei</w:t>
      </w:r>
      <w:proofErr w:type="spellEnd"/>
      <w:r w:rsidR="0013249C" w:rsidRPr="006F368F">
        <w:rPr>
          <w:rStyle w:val="Strong"/>
          <w:rFonts w:ascii="Times New Roman" w:hAnsi="Times New Roman" w:cs="Times New Roman"/>
          <w:iCs/>
          <w:sz w:val="24"/>
          <w:szCs w:val="24"/>
        </w:rPr>
        <w:t> </w:t>
      </w:r>
      <w:proofErr w:type="spellStart"/>
      <w:r w:rsidR="0013249C" w:rsidRPr="006F368F">
        <w:rPr>
          <w:rStyle w:val="Strong"/>
          <w:rFonts w:ascii="Times New Roman" w:hAnsi="Times New Roman" w:cs="Times New Roman"/>
          <w:iCs/>
          <w:sz w:val="24"/>
          <w:szCs w:val="24"/>
        </w:rPr>
        <w:t>medicale</w:t>
      </w:r>
      <w:proofErr w:type="spellEnd"/>
      <w:r w:rsidR="0013249C" w:rsidRPr="006F368F">
        <w:rPr>
          <w:rStyle w:val="Strong"/>
          <w:rFonts w:ascii="Times New Roman" w:hAnsi="Times New Roman" w:cs="Times New Roman"/>
          <w:iCs/>
          <w:sz w:val="24"/>
          <w:szCs w:val="24"/>
        </w:rPr>
        <w:t xml:space="preserve"> in </w:t>
      </w:r>
      <w:proofErr w:type="spellStart"/>
      <w:r w:rsidR="0013249C" w:rsidRPr="006F368F">
        <w:rPr>
          <w:rStyle w:val="Strong"/>
          <w:rFonts w:ascii="Times New Roman" w:hAnsi="Times New Roman" w:cs="Times New Roman"/>
          <w:iCs/>
          <w:sz w:val="24"/>
          <w:szCs w:val="24"/>
        </w:rPr>
        <w:t>unitatile</w:t>
      </w:r>
      <w:proofErr w:type="spellEnd"/>
      <w:r w:rsidR="0013249C" w:rsidRPr="006F368F">
        <w:rPr>
          <w:rStyle w:val="Strong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3249C" w:rsidRPr="006F368F">
        <w:rPr>
          <w:rStyle w:val="Strong"/>
          <w:rFonts w:ascii="Times New Roman" w:hAnsi="Times New Roman" w:cs="Times New Roman"/>
          <w:iCs/>
          <w:sz w:val="24"/>
          <w:szCs w:val="24"/>
        </w:rPr>
        <w:t>sanitare</w:t>
      </w:r>
      <w:proofErr w:type="spellEnd"/>
      <w:r w:rsidR="0013249C" w:rsidRPr="006F368F">
        <w:rPr>
          <w:rStyle w:val="Strong"/>
          <w:rFonts w:ascii="Times New Roman" w:hAnsi="Times New Roman" w:cs="Times New Roman"/>
          <w:iCs/>
          <w:sz w:val="24"/>
          <w:szCs w:val="24"/>
        </w:rPr>
        <w:t>;</w:t>
      </w:r>
    </w:p>
    <w:p w14:paraId="7B1993E8" w14:textId="77777777" w:rsidR="0013249C" w:rsidRDefault="00EC0976" w:rsidP="001324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="0065067A">
        <w:rPr>
          <w:rFonts w:ascii="Times New Roman" w:hAnsi="Times New Roman" w:cs="Times New Roman"/>
          <w:noProof/>
          <w:sz w:val="24"/>
          <w:szCs w:val="24"/>
        </w:rPr>
        <w:t>2</w:t>
      </w:r>
      <w:r w:rsidR="0013249C">
        <w:rPr>
          <w:rFonts w:ascii="Times New Roman" w:hAnsi="Times New Roman" w:cs="Times New Roman"/>
          <w:noProof/>
          <w:sz w:val="24"/>
          <w:szCs w:val="24"/>
        </w:rPr>
        <w:t>.</w:t>
      </w:r>
      <w:r w:rsidR="00D34A9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249C">
        <w:rPr>
          <w:rFonts w:ascii="Times New Roman" w:hAnsi="Times New Roman" w:cs="Times New Roman"/>
          <w:noProof/>
          <w:sz w:val="24"/>
          <w:szCs w:val="24"/>
        </w:rPr>
        <w:t>respecta circuitele functionale pentru deseuri, lenjerie;</w:t>
      </w:r>
    </w:p>
    <w:p w14:paraId="1F4C245E" w14:textId="77777777" w:rsidR="00456A6B" w:rsidRDefault="00EC0976" w:rsidP="00486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="0065067A">
        <w:rPr>
          <w:rFonts w:ascii="Times New Roman" w:hAnsi="Times New Roman" w:cs="Times New Roman"/>
          <w:noProof/>
          <w:sz w:val="24"/>
          <w:szCs w:val="24"/>
        </w:rPr>
        <w:t>3</w:t>
      </w:r>
      <w:r w:rsidR="0013249C">
        <w:rPr>
          <w:rFonts w:ascii="Times New Roman" w:hAnsi="Times New Roman" w:cs="Times New Roman"/>
          <w:noProof/>
          <w:sz w:val="24"/>
          <w:szCs w:val="24"/>
        </w:rPr>
        <w:t>. respecta codul de procedura privind colectarea, selectarea, depozitarea si transportul deseurilor conform normelor legale in vigoare;</w:t>
      </w:r>
      <w:r w:rsidR="00486F44" w:rsidRPr="00486F44">
        <w:t xml:space="preserve"> </w:t>
      </w:r>
    </w:p>
    <w:p w14:paraId="471BF201" w14:textId="77777777" w:rsidR="0013249C" w:rsidRPr="006F368F" w:rsidRDefault="00EC0976" w:rsidP="00486F4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="0065067A">
        <w:rPr>
          <w:rFonts w:ascii="Times New Roman" w:hAnsi="Times New Roman" w:cs="Times New Roman"/>
          <w:noProof/>
          <w:sz w:val="24"/>
          <w:szCs w:val="24"/>
        </w:rPr>
        <w:t>4</w:t>
      </w:r>
      <w:r w:rsidR="0013249C" w:rsidRPr="006F368F">
        <w:rPr>
          <w:rFonts w:ascii="Times New Roman" w:hAnsi="Times New Roman" w:cs="Times New Roman"/>
          <w:noProof/>
          <w:sz w:val="24"/>
          <w:szCs w:val="24"/>
        </w:rPr>
        <w:t xml:space="preserve">.  va intretine igiena la locul de munca </w:t>
      </w:r>
      <w:r w:rsidR="00FD4C0E">
        <w:rPr>
          <w:rFonts w:ascii="Times New Roman" w:hAnsi="Times New Roman" w:cs="Times New Roman"/>
          <w:noProof/>
          <w:sz w:val="24"/>
          <w:szCs w:val="24"/>
        </w:rPr>
        <w:t xml:space="preserve">si </w:t>
      </w:r>
      <w:r w:rsidR="0013249C" w:rsidRPr="006F368F">
        <w:rPr>
          <w:rFonts w:ascii="Times New Roman" w:hAnsi="Times New Roman" w:cs="Times New Roman"/>
          <w:noProof/>
          <w:sz w:val="24"/>
          <w:szCs w:val="24"/>
        </w:rPr>
        <w:t>a intregului echipament de lucru;</w:t>
      </w:r>
    </w:p>
    <w:p w14:paraId="161FF1A0" w14:textId="77777777" w:rsidR="0013249C" w:rsidRPr="006F368F" w:rsidRDefault="0065067A" w:rsidP="001324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45</w:t>
      </w:r>
      <w:r w:rsidR="0013249C" w:rsidRPr="006F368F">
        <w:rPr>
          <w:rFonts w:ascii="Times New Roman" w:hAnsi="Times New Roman" w:cs="Times New Roman"/>
          <w:noProof/>
          <w:sz w:val="24"/>
          <w:szCs w:val="24"/>
        </w:rPr>
        <w:t>.  raspunde de pastrarea si folosirea in bune conditii a inventarului pe care il are in primire si a materialelor care i-au fost distribuite;</w:t>
      </w:r>
    </w:p>
    <w:p w14:paraId="628531C2" w14:textId="77777777" w:rsidR="0013249C" w:rsidRDefault="0065067A" w:rsidP="001324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46</w:t>
      </w:r>
      <w:r w:rsidR="00CE31B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3249C" w:rsidRPr="006F368F">
        <w:rPr>
          <w:rFonts w:ascii="Times New Roman" w:hAnsi="Times New Roman" w:cs="Times New Roman"/>
          <w:noProof/>
          <w:sz w:val="24"/>
          <w:szCs w:val="24"/>
        </w:rPr>
        <w:t xml:space="preserve">anunta </w:t>
      </w:r>
      <w:r w:rsidR="005B3DD0">
        <w:rPr>
          <w:rFonts w:ascii="Times New Roman" w:hAnsi="Times New Roman" w:cs="Times New Roman"/>
          <w:noProof/>
          <w:sz w:val="24"/>
          <w:szCs w:val="24"/>
        </w:rPr>
        <w:t>functionarul de la biroul administrativ</w:t>
      </w:r>
      <w:r w:rsidR="0013249C" w:rsidRPr="006F368F">
        <w:rPr>
          <w:rFonts w:ascii="Times New Roman" w:hAnsi="Times New Roman" w:cs="Times New Roman"/>
          <w:noProof/>
          <w:sz w:val="24"/>
          <w:szCs w:val="24"/>
        </w:rPr>
        <w:t xml:space="preserve"> despre toate defectiunile tehnice ivite in sector;</w:t>
      </w:r>
    </w:p>
    <w:p w14:paraId="2AD2C6E1" w14:textId="77777777" w:rsidR="00D34A96" w:rsidRPr="00D34A96" w:rsidRDefault="0065067A" w:rsidP="00DA6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47</w:t>
      </w:r>
      <w:r w:rsidR="00CE31B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CE31B1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fectueaza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curatenia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spatiilor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repartizate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raspunde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starea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igiena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acestora</w:t>
      </w:r>
      <w:proofErr w:type="spellEnd"/>
      <w:r w:rsidR="00FD42D6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732472B0" w14:textId="77777777" w:rsidR="00D34A96" w:rsidRPr="00D34A96" w:rsidRDefault="0065067A" w:rsidP="00CE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CE31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31B1">
        <w:rPr>
          <w:rFonts w:ascii="Times New Roman" w:hAnsi="Times New Roman" w:cs="Times New Roman"/>
          <w:sz w:val="24"/>
          <w:szCs w:val="24"/>
        </w:rPr>
        <w:t>z</w:t>
      </w:r>
      <w:r w:rsidR="00D34A96" w:rsidRPr="00D34A96">
        <w:rPr>
          <w:rFonts w:ascii="Times New Roman" w:hAnsi="Times New Roman" w:cs="Times New Roman"/>
          <w:sz w:val="24"/>
          <w:szCs w:val="24"/>
        </w:rPr>
        <w:t>ilnic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</w:rPr>
        <w:t>efectueaza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</w:rPr>
        <w:t>aerisirea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</w:rPr>
        <w:t>colectarea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</w:rPr>
        <w:t>deseurilor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</w:rPr>
        <w:t>menajere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</w:rPr>
        <w:t>curatenia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</w:rPr>
        <w:t xml:space="preserve"> in </w:t>
      </w:r>
      <w:r w:rsidR="00FD42D6">
        <w:rPr>
          <w:rFonts w:ascii="Times New Roman" w:hAnsi="Times New Roman" w:cs="Times New Roman"/>
          <w:sz w:val="24"/>
          <w:szCs w:val="24"/>
        </w:rPr>
        <w:t>camera;</w:t>
      </w:r>
    </w:p>
    <w:p w14:paraId="5850B8AE" w14:textId="77777777" w:rsidR="00D34A96" w:rsidRPr="00D34A96" w:rsidRDefault="0065067A" w:rsidP="00CE3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49</w:t>
      </w:r>
      <w:r w:rsidR="00CE31B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Executa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obligatoriu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dezinfectia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substante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aprobate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gram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MS</w:t>
      </w:r>
      <w:r w:rsidR="00FD42D6">
        <w:rPr>
          <w:rFonts w:ascii="Times New Roman" w:hAnsi="Times New Roman" w:cs="Times New Roman"/>
          <w:sz w:val="24"/>
          <w:szCs w:val="24"/>
          <w:lang w:val="fr-FR"/>
        </w:rPr>
        <w:t>;</w:t>
      </w:r>
      <w:proofErr w:type="gramEnd"/>
    </w:p>
    <w:p w14:paraId="2BC9D709" w14:textId="77777777" w:rsidR="00D34A96" w:rsidRPr="00D34A96" w:rsidRDefault="00E05A77" w:rsidP="00E05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5</w:t>
      </w:r>
      <w:r w:rsidR="0065067A">
        <w:rPr>
          <w:rFonts w:ascii="Times New Roman" w:hAnsi="Times New Roman" w:cs="Times New Roman"/>
          <w:sz w:val="24"/>
          <w:szCs w:val="24"/>
          <w:lang w:val="fr-FR"/>
        </w:rPr>
        <w:t>0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Holurile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scarile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vor fi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curatate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dezinfectate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inceperea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terminarea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programului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lucru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ori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cate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ori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nevoie</w:t>
      </w:r>
      <w:proofErr w:type="spellEnd"/>
    </w:p>
    <w:p w14:paraId="794B365A" w14:textId="77777777" w:rsidR="00D34A96" w:rsidRPr="00D34A96" w:rsidRDefault="005B3DD0" w:rsidP="005B3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5</w:t>
      </w:r>
      <w:r w:rsidR="0065067A">
        <w:rPr>
          <w:rFonts w:ascii="Times New Roman" w:hAnsi="Times New Roman" w:cs="Times New Roman"/>
          <w:sz w:val="24"/>
          <w:szCs w:val="24"/>
          <w:lang w:val="fr-FR"/>
        </w:rPr>
        <w:t>1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Saptamanal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se va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efectua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curatenie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generala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care va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cuprinde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dezinfectarea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balustradelor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557122D7" w14:textId="77777777" w:rsidR="00D34A96" w:rsidRDefault="005B3DD0" w:rsidP="005B3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5</w:t>
      </w:r>
      <w:r w:rsidR="0065067A">
        <w:rPr>
          <w:rFonts w:ascii="Times New Roman" w:hAnsi="Times New Roman" w:cs="Times New Roman"/>
          <w:sz w:val="24"/>
          <w:szCs w:val="24"/>
          <w:lang w:val="fr-FR"/>
        </w:rPr>
        <w:t>2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Periile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wc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camere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vor fi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tinute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obligatoriu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suport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care va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contine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substante </w:t>
      </w:r>
      <w:proofErr w:type="spellStart"/>
      <w:proofErr w:type="gram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clorigene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;</w:t>
      </w:r>
      <w:proofErr w:type="gramEnd"/>
    </w:p>
    <w:p w14:paraId="70526D97" w14:textId="77777777" w:rsidR="00C64044" w:rsidRPr="00C64044" w:rsidRDefault="00C64044" w:rsidP="005B3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5</w:t>
      </w:r>
      <w:r w:rsidR="0065067A">
        <w:rPr>
          <w:rFonts w:ascii="Times New Roman" w:hAnsi="Times New Roman" w:cs="Times New Roman"/>
          <w:sz w:val="24"/>
          <w:szCs w:val="24"/>
          <w:shd w:val="clear" w:color="auto" w:fill="F8F8F8"/>
        </w:rPr>
        <w:t>3</w:t>
      </w:r>
      <w:r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. </w:t>
      </w:r>
      <w:proofErr w:type="spellStart"/>
      <w:r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Curăţă</w:t>
      </w:r>
      <w:proofErr w:type="spellEnd"/>
      <w:r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şi</w:t>
      </w:r>
      <w:proofErr w:type="spellEnd"/>
      <w:r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dezinfectează</w:t>
      </w:r>
      <w:proofErr w:type="spellEnd"/>
      <w:r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zilnic</w:t>
      </w:r>
      <w:proofErr w:type="spellEnd"/>
      <w:r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şi</w:t>
      </w:r>
      <w:proofErr w:type="spellEnd"/>
      <w:r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ori</w:t>
      </w:r>
      <w:proofErr w:type="spellEnd"/>
      <w:r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de </w:t>
      </w:r>
      <w:proofErr w:type="spellStart"/>
      <w:r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câte</w:t>
      </w:r>
      <w:proofErr w:type="spellEnd"/>
      <w:r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ori</w:t>
      </w:r>
      <w:proofErr w:type="spellEnd"/>
      <w:r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este</w:t>
      </w:r>
      <w:proofErr w:type="spellEnd"/>
      <w:r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nevoie</w:t>
      </w:r>
      <w:proofErr w:type="spellEnd"/>
      <w:r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băile</w:t>
      </w:r>
      <w:proofErr w:type="spellEnd"/>
      <w:r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şi</w:t>
      </w:r>
      <w:proofErr w:type="spellEnd"/>
      <w:r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WC-urile cu </w:t>
      </w:r>
      <w:proofErr w:type="spellStart"/>
      <w:r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materiale</w:t>
      </w:r>
      <w:proofErr w:type="spellEnd"/>
      <w:r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si</w:t>
      </w:r>
      <w:proofErr w:type="spellEnd"/>
      <w:r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ustensile</w:t>
      </w:r>
      <w:proofErr w:type="spellEnd"/>
      <w:r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folosite</w:t>
      </w:r>
      <w:proofErr w:type="spellEnd"/>
      <w:r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numai</w:t>
      </w:r>
      <w:proofErr w:type="spellEnd"/>
      <w:r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în</w:t>
      </w:r>
      <w:proofErr w:type="spellEnd"/>
      <w:r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aceste</w:t>
      </w:r>
      <w:proofErr w:type="spellEnd"/>
      <w:r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locuri</w:t>
      </w:r>
      <w:proofErr w:type="spellEnd"/>
      <w:r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;</w:t>
      </w:r>
    </w:p>
    <w:p w14:paraId="254331BE" w14:textId="77777777" w:rsidR="00C64044" w:rsidRPr="00C64044" w:rsidRDefault="0065067A" w:rsidP="005B3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54</w:t>
      </w:r>
      <w:r w:rsid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.</w:t>
      </w:r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Cunoaşte </w:t>
      </w:r>
      <w:proofErr w:type="spellStart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soluţiile</w:t>
      </w:r>
      <w:proofErr w:type="spellEnd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dezinfectante</w:t>
      </w:r>
      <w:proofErr w:type="spellEnd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şi</w:t>
      </w:r>
      <w:proofErr w:type="spellEnd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modul</w:t>
      </w:r>
      <w:proofErr w:type="spellEnd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lor de </w:t>
      </w:r>
      <w:proofErr w:type="spellStart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folosire</w:t>
      </w:r>
      <w:proofErr w:type="spellEnd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;</w:t>
      </w:r>
    </w:p>
    <w:p w14:paraId="1DD8117B" w14:textId="77777777" w:rsidR="00C64044" w:rsidRPr="00C64044" w:rsidRDefault="0065067A" w:rsidP="005B3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55</w:t>
      </w:r>
      <w:r w:rsid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.</w:t>
      </w:r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Desfăşoară </w:t>
      </w:r>
      <w:proofErr w:type="spellStart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activitatea</w:t>
      </w:r>
      <w:proofErr w:type="spellEnd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în</w:t>
      </w:r>
      <w:proofErr w:type="spellEnd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aşa</w:t>
      </w:r>
      <w:proofErr w:type="spellEnd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fel</w:t>
      </w:r>
      <w:proofErr w:type="spellEnd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încât</w:t>
      </w:r>
      <w:proofErr w:type="spellEnd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să</w:t>
      </w:r>
      <w:proofErr w:type="spellEnd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nu </w:t>
      </w:r>
      <w:proofErr w:type="spellStart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expună</w:t>
      </w:r>
      <w:proofErr w:type="spellEnd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la </w:t>
      </w:r>
      <w:proofErr w:type="spellStart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pericol</w:t>
      </w:r>
      <w:proofErr w:type="spellEnd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de </w:t>
      </w:r>
      <w:proofErr w:type="spellStart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accidentare</w:t>
      </w:r>
      <w:proofErr w:type="spellEnd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sau</w:t>
      </w:r>
      <w:proofErr w:type="spellEnd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îmbolnăvire</w:t>
      </w:r>
      <w:proofErr w:type="spellEnd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profesionala</w:t>
      </w:r>
      <w:proofErr w:type="spellEnd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atât</w:t>
      </w:r>
      <w:proofErr w:type="spellEnd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propria </w:t>
      </w:r>
      <w:proofErr w:type="spellStart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persoana</w:t>
      </w:r>
      <w:proofErr w:type="spellEnd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, </w:t>
      </w:r>
      <w:proofErr w:type="spellStart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cât</w:t>
      </w:r>
      <w:proofErr w:type="spellEnd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şi</w:t>
      </w:r>
      <w:proofErr w:type="spellEnd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pe </w:t>
      </w:r>
      <w:proofErr w:type="spellStart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celelalte</w:t>
      </w:r>
      <w:proofErr w:type="spellEnd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persoane</w:t>
      </w:r>
      <w:proofErr w:type="spellEnd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participante</w:t>
      </w:r>
      <w:proofErr w:type="spellEnd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la </w:t>
      </w:r>
      <w:proofErr w:type="spellStart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procesul</w:t>
      </w:r>
      <w:proofErr w:type="spellEnd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de </w:t>
      </w:r>
      <w:proofErr w:type="spellStart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muncă</w:t>
      </w:r>
      <w:proofErr w:type="spellEnd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;</w:t>
      </w:r>
    </w:p>
    <w:p w14:paraId="05234BCB" w14:textId="77777777" w:rsidR="00D34A96" w:rsidRPr="00D34A96" w:rsidRDefault="0065067A" w:rsidP="005B3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56</w:t>
      </w:r>
      <w:r w:rsidR="005B3DD0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Lenjeria,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prosoapele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vor fi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verificate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inainte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de a fi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puse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in camera </w:t>
      </w:r>
      <w:proofErr w:type="gram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( sa</w:t>
      </w:r>
      <w:proofErr w:type="gram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nu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prezinte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pete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rupturi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)</w:t>
      </w:r>
      <w:r w:rsidR="005B3DD0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361F4F63" w14:textId="77777777" w:rsidR="00D34A96" w:rsidRDefault="0065067A" w:rsidP="005B3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57</w:t>
      </w:r>
      <w:r w:rsidR="005B3DD0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Lenjeria va fi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schimbata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obligatoriu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="007C516C">
        <w:rPr>
          <w:rFonts w:ascii="Times New Roman" w:hAnsi="Times New Roman" w:cs="Times New Roman"/>
          <w:sz w:val="24"/>
          <w:szCs w:val="24"/>
          <w:lang w:val="fr-FR"/>
        </w:rPr>
        <w:t>3</w:t>
      </w:r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zile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ori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cate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ori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nevoie</w:t>
      </w:r>
      <w:proofErr w:type="spellEnd"/>
      <w:r w:rsidR="005B3DD0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6A355BFC" w14:textId="77777777" w:rsidR="00740998" w:rsidRDefault="0065067A" w:rsidP="005B3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58</w:t>
      </w:r>
      <w:r w:rsidR="00740998">
        <w:t>.</w:t>
      </w:r>
      <w:r w:rsidR="00740998" w:rsidRPr="00740998">
        <w:rPr>
          <w:rFonts w:ascii="Times New Roman" w:hAnsi="Times New Roman" w:cs="Times New Roman"/>
          <w:sz w:val="24"/>
          <w:szCs w:val="24"/>
        </w:rPr>
        <w:t xml:space="preserve">Personalul care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colecteazã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ambaleaza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lenjeria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purta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echipament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corespunzãtor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manusi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normativelor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v</w:t>
      </w:r>
      <w:r w:rsidR="00740998">
        <w:rPr>
          <w:rFonts w:ascii="Times New Roman" w:hAnsi="Times New Roman" w:cs="Times New Roman"/>
          <w:sz w:val="24"/>
          <w:szCs w:val="24"/>
        </w:rPr>
        <w:t>igoare</w:t>
      </w:r>
      <w:proofErr w:type="spellEnd"/>
      <w:r w:rsid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="00740998">
        <w:rPr>
          <w:rFonts w:ascii="Times New Roman" w:hAnsi="Times New Roman" w:cs="Times New Roman"/>
          <w:sz w:val="24"/>
          <w:szCs w:val="24"/>
        </w:rPr>
        <w:t>;</w:t>
      </w:r>
    </w:p>
    <w:p w14:paraId="1C16B647" w14:textId="77777777" w:rsidR="00740998" w:rsidRPr="00740998" w:rsidRDefault="0065067A" w:rsidP="005B3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740998" w:rsidRPr="007409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Dupã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îndepãrtarea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echipamentului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spala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mâini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>;</w:t>
      </w:r>
    </w:p>
    <w:p w14:paraId="2E5B9291" w14:textId="77777777" w:rsidR="00740998" w:rsidRPr="00740998" w:rsidRDefault="005B3DD0" w:rsidP="005B3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6</w:t>
      </w:r>
      <w:r w:rsidR="0065067A">
        <w:rPr>
          <w:rFonts w:ascii="Times New Roman" w:hAnsi="Times New Roman" w:cs="Times New Roman"/>
          <w:sz w:val="24"/>
          <w:szCs w:val="24"/>
          <w:lang w:val="fr-FR"/>
        </w:rPr>
        <w:t>0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740998" w:rsidRPr="00740998"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Ambalarea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lenjeriei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murdare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se face,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risc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740998" w:rsidRPr="0074099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2972D" w14:textId="77777777" w:rsidR="00740998" w:rsidRPr="00740998" w:rsidRDefault="00740998" w:rsidP="005B3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99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ambalaj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dublu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lenjeria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contaminata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63E4C4E" w14:textId="77777777" w:rsidR="00740998" w:rsidRPr="00740998" w:rsidRDefault="00740998" w:rsidP="005B3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99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ambalaj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simplu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lenjeria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necontaminata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01ED3B" w14:textId="77777777" w:rsidR="00740998" w:rsidRPr="00740998" w:rsidRDefault="00740998" w:rsidP="005B3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998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65067A">
        <w:rPr>
          <w:rFonts w:ascii="Times New Roman" w:hAnsi="Times New Roman" w:cs="Times New Roman"/>
          <w:sz w:val="24"/>
          <w:szCs w:val="24"/>
        </w:rPr>
        <w:t>1</w:t>
      </w:r>
      <w:r w:rsidRPr="007409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Ambalajul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simplu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lenjeria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murdara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nepatata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sacul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din material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textil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polyester pe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portsac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containerul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de plastic cu roti. </w:t>
      </w:r>
    </w:p>
    <w:p w14:paraId="27F6C04F" w14:textId="77777777" w:rsidR="00740998" w:rsidRPr="00740998" w:rsidRDefault="00740998" w:rsidP="005B3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998">
        <w:rPr>
          <w:rFonts w:ascii="Times New Roman" w:hAnsi="Times New Roman" w:cs="Times New Roman"/>
          <w:sz w:val="24"/>
          <w:szCs w:val="24"/>
        </w:rPr>
        <w:t>6</w:t>
      </w:r>
      <w:r w:rsidR="0065067A">
        <w:rPr>
          <w:rFonts w:ascii="Times New Roman" w:hAnsi="Times New Roman" w:cs="Times New Roman"/>
          <w:sz w:val="24"/>
          <w:szCs w:val="24"/>
        </w:rPr>
        <w:t>2</w:t>
      </w:r>
      <w:r w:rsidRPr="00740998">
        <w:rPr>
          <w:rFonts w:ascii="Times New Roman" w:hAnsi="Times New Roman" w:cs="Times New Roman"/>
          <w:sz w:val="24"/>
          <w:szCs w:val="24"/>
        </w:rPr>
        <w:t xml:space="preserve">.Ambalajul se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spala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dezinfecteaza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spalatorie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sacul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de material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textil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supus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spalare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dezinfecţie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termica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chimica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utilajele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containerul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de plastic se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spala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calda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detergent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apoi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dezinfecteaza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cu un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produs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adecvat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3C624D" w14:textId="77777777" w:rsidR="00740998" w:rsidRPr="00740998" w:rsidRDefault="00740998" w:rsidP="005B3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998">
        <w:rPr>
          <w:rFonts w:ascii="Times New Roman" w:hAnsi="Times New Roman" w:cs="Times New Roman"/>
          <w:sz w:val="24"/>
          <w:szCs w:val="24"/>
        </w:rPr>
        <w:t>6</w:t>
      </w:r>
      <w:r w:rsidR="0065067A">
        <w:rPr>
          <w:rFonts w:ascii="Times New Roman" w:hAnsi="Times New Roman" w:cs="Times New Roman"/>
          <w:sz w:val="24"/>
          <w:szCs w:val="24"/>
        </w:rPr>
        <w:t>3</w:t>
      </w:r>
      <w:r w:rsidRPr="00740998">
        <w:rPr>
          <w:rFonts w:ascii="Times New Roman" w:hAnsi="Times New Roman" w:cs="Times New Roman"/>
          <w:sz w:val="24"/>
          <w:szCs w:val="24"/>
        </w:rPr>
        <w:t xml:space="preserve">.Dacã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lenjeria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murdara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umeda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se introduce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întâi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-un sac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impermeabil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apoi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ambalajul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descris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sus. </w:t>
      </w:r>
    </w:p>
    <w:p w14:paraId="67940860" w14:textId="77777777" w:rsidR="00740998" w:rsidRPr="00740998" w:rsidRDefault="0065067A" w:rsidP="005B3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740998" w:rsidRPr="00740998">
        <w:rPr>
          <w:rFonts w:ascii="Times New Roman" w:hAnsi="Times New Roman" w:cs="Times New Roman"/>
          <w:sz w:val="24"/>
          <w:szCs w:val="24"/>
        </w:rPr>
        <w:t xml:space="preserve">.Ambalajul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dublu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lenjeria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murdara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patata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reprezentat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sacul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interior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impermeabil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polietilena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ambalajul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exterior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sacul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din material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textil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containerul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de plastic cu roti;</w:t>
      </w:r>
    </w:p>
    <w:p w14:paraId="35123400" w14:textId="77777777" w:rsidR="00740998" w:rsidRPr="00740998" w:rsidRDefault="0065067A" w:rsidP="005B3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740998" w:rsidRPr="007409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Sacul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polietilena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contact cu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lenjeria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murdara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patata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nu se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refoloseste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, ci se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arunca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întrun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sac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galben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deşeuri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infectioase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urmând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filiera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îndepãrtare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reglementãrilor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>;</w:t>
      </w:r>
    </w:p>
    <w:p w14:paraId="1661B7C6" w14:textId="77777777" w:rsidR="00740998" w:rsidRPr="00740998" w:rsidRDefault="0065067A" w:rsidP="005B3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740998" w:rsidRPr="007409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rapida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categoriilor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lenjerie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culori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folosit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DD3DD41" w14:textId="77777777" w:rsidR="00740998" w:rsidRPr="00740998" w:rsidRDefault="00740998" w:rsidP="005B3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99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alb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ambalajul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exterior al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lenjeriei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necontaminate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(sac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container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alb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03DBD48B" w14:textId="77777777" w:rsidR="00740998" w:rsidRPr="00740998" w:rsidRDefault="00740998" w:rsidP="005B3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99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galben-portocaliu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ambalajul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exterior al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lenjeriei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contaminate; </w:t>
      </w:r>
    </w:p>
    <w:p w14:paraId="23758861" w14:textId="77777777" w:rsidR="00740998" w:rsidRPr="00740998" w:rsidRDefault="00740998" w:rsidP="005B3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998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eventual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pictograma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pericol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biologic" (sac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 container </w:t>
      </w:r>
      <w:proofErr w:type="spellStart"/>
      <w:r w:rsidRPr="00740998">
        <w:rPr>
          <w:rFonts w:ascii="Times New Roman" w:hAnsi="Times New Roman" w:cs="Times New Roman"/>
          <w:sz w:val="24"/>
          <w:szCs w:val="24"/>
        </w:rPr>
        <w:t>galben-portocaliu</w:t>
      </w:r>
      <w:proofErr w:type="spellEnd"/>
      <w:r w:rsidRPr="0074099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EFDA755" w14:textId="77777777" w:rsidR="00740998" w:rsidRPr="00740998" w:rsidRDefault="0065067A" w:rsidP="005B3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740998" w:rsidRPr="007409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Lenjeria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murdara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ambalata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transportatã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spalatorie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ajutorul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carucioare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saci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containere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de plastic cu roti. </w:t>
      </w:r>
    </w:p>
    <w:p w14:paraId="14096DA1" w14:textId="77777777" w:rsidR="00740998" w:rsidRPr="00740998" w:rsidRDefault="0065067A" w:rsidP="005B3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740998" w:rsidRPr="00740998">
        <w:rPr>
          <w:rFonts w:ascii="Times New Roman" w:hAnsi="Times New Roman" w:cs="Times New Roman"/>
          <w:sz w:val="24"/>
          <w:szCs w:val="24"/>
        </w:rPr>
        <w:t xml:space="preserve">.Caruciorul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saci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utilizat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transportul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lenjeriei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curate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dupã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spãlat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calda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cu detergent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98" w:rsidRPr="00740998">
        <w:rPr>
          <w:rFonts w:ascii="Times New Roman" w:hAnsi="Times New Roman" w:cs="Times New Roman"/>
          <w:sz w:val="24"/>
          <w:szCs w:val="24"/>
        </w:rPr>
        <w:t>d</w:t>
      </w:r>
      <w:r w:rsidR="007C43E2">
        <w:rPr>
          <w:rFonts w:ascii="Times New Roman" w:hAnsi="Times New Roman" w:cs="Times New Roman"/>
          <w:sz w:val="24"/>
          <w:szCs w:val="24"/>
        </w:rPr>
        <w:t>e</w:t>
      </w:r>
      <w:r w:rsidR="00740998" w:rsidRPr="00740998">
        <w:rPr>
          <w:rFonts w:ascii="Times New Roman" w:hAnsi="Times New Roman" w:cs="Times New Roman"/>
          <w:sz w:val="24"/>
          <w:szCs w:val="24"/>
        </w:rPr>
        <w:t>zinfectat</w:t>
      </w:r>
      <w:proofErr w:type="spellEnd"/>
      <w:r w:rsidR="00740998" w:rsidRPr="007409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BF75CE" w14:textId="77777777" w:rsidR="00D34A96" w:rsidRPr="00740998" w:rsidRDefault="0065067A" w:rsidP="005B3DD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fr-FR"/>
        </w:rPr>
        <w:t>69</w:t>
      </w:r>
      <w:r w:rsidR="005B3DD0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sc</w:t>
      </w:r>
      <w:r w:rsidR="005B3DD0">
        <w:rPr>
          <w:rFonts w:ascii="Times New Roman" w:hAnsi="Times New Roman" w:cs="Times New Roman"/>
          <w:sz w:val="24"/>
          <w:szCs w:val="24"/>
          <w:lang w:val="fr-FR"/>
        </w:rPr>
        <w:t>himbul</w:t>
      </w:r>
      <w:proofErr w:type="spellEnd"/>
      <w:r w:rsidR="005B3DD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5B3DD0">
        <w:rPr>
          <w:rFonts w:ascii="Times New Roman" w:hAnsi="Times New Roman" w:cs="Times New Roman"/>
          <w:sz w:val="24"/>
          <w:szCs w:val="24"/>
          <w:lang w:val="fr-FR"/>
        </w:rPr>
        <w:t>serii</w:t>
      </w:r>
      <w:proofErr w:type="spellEnd"/>
      <w:r w:rsidR="005B3DD0">
        <w:rPr>
          <w:rFonts w:ascii="Times New Roman" w:hAnsi="Times New Roman" w:cs="Times New Roman"/>
          <w:sz w:val="24"/>
          <w:szCs w:val="24"/>
          <w:lang w:val="fr-FR"/>
        </w:rPr>
        <w:t xml:space="preserve"> se vor </w:t>
      </w:r>
      <w:proofErr w:type="spellStart"/>
      <w:proofErr w:type="gramStart"/>
      <w:r w:rsidR="005B3DD0">
        <w:rPr>
          <w:rFonts w:ascii="Times New Roman" w:hAnsi="Times New Roman" w:cs="Times New Roman"/>
          <w:sz w:val="24"/>
          <w:szCs w:val="24"/>
          <w:lang w:val="fr-FR"/>
        </w:rPr>
        <w:t>verifica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saltelele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huse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draperii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, si dupa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caz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vor fi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duse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spalatorie</w:t>
      </w:r>
      <w:proofErr w:type="spellEnd"/>
      <w:r w:rsidR="005B3DD0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74174224" w14:textId="77777777" w:rsidR="00D34A96" w:rsidRPr="00D34A96" w:rsidRDefault="00740998" w:rsidP="005B3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7</w:t>
      </w:r>
      <w:r w:rsidR="0065067A">
        <w:rPr>
          <w:rFonts w:ascii="Times New Roman" w:hAnsi="Times New Roman" w:cs="Times New Roman"/>
          <w:sz w:val="24"/>
          <w:szCs w:val="24"/>
          <w:lang w:val="fr-FR"/>
        </w:rPr>
        <w:t>0</w:t>
      </w:r>
      <w:r w:rsidR="005B3DD0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Gunoiul va fi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colectat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saci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menajeri</w:t>
      </w:r>
      <w:proofErr w:type="spellEnd"/>
      <w:r w:rsidR="005B3DD0">
        <w:rPr>
          <w:rFonts w:ascii="Times New Roman" w:hAnsi="Times New Roman" w:cs="Times New Roman"/>
          <w:sz w:val="24"/>
          <w:szCs w:val="24"/>
          <w:lang w:val="fr-FR"/>
        </w:rPr>
        <w:t>;</w:t>
      </w:r>
      <w:proofErr w:type="gramEnd"/>
    </w:p>
    <w:p w14:paraId="3B5144E8" w14:textId="77777777" w:rsidR="00D34A96" w:rsidRPr="00D34A96" w:rsidRDefault="00740998" w:rsidP="005B3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7</w:t>
      </w:r>
      <w:r w:rsidR="0065067A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5B3DD0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Este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interzisa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depozitarea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holuri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scari</w:t>
      </w:r>
      <w:proofErr w:type="spellEnd"/>
      <w:r w:rsidR="005B3DD0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37CD4C6D" w14:textId="77777777" w:rsidR="00D34A96" w:rsidRPr="00D34A96" w:rsidRDefault="00C64044" w:rsidP="005B3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7</w:t>
      </w:r>
      <w:r w:rsidR="0065067A">
        <w:rPr>
          <w:rFonts w:ascii="Times New Roman" w:hAnsi="Times New Roman" w:cs="Times New Roman"/>
          <w:sz w:val="24"/>
          <w:szCs w:val="24"/>
          <w:lang w:val="fr-FR"/>
        </w:rPr>
        <w:t>2</w:t>
      </w:r>
      <w:r w:rsidR="005B3DD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Imediat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dupa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eliberarea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camerei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se va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efectua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curatenie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generala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daca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plecarea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avut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loc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timpul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programului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lucru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(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referire</w:t>
      </w:r>
      <w:proofErr w:type="spellEnd"/>
      <w:proofErr w:type="gram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plecari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anticipate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)</w:t>
      </w:r>
      <w:r w:rsidR="005B3DD0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14:paraId="59F9CAC3" w14:textId="77777777" w:rsidR="00D34A96" w:rsidRPr="00D34A96" w:rsidRDefault="00C64044" w:rsidP="005B3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7</w:t>
      </w:r>
      <w:r w:rsidR="0065067A">
        <w:rPr>
          <w:rFonts w:ascii="Times New Roman" w:hAnsi="Times New Roman" w:cs="Times New Roman"/>
          <w:sz w:val="24"/>
          <w:szCs w:val="24"/>
          <w:lang w:val="fr-FR"/>
        </w:rPr>
        <w:t>3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5B3DD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Camerele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ne</w:t>
      </w:r>
      <w:r w:rsidR="005B3DD0">
        <w:rPr>
          <w:rFonts w:ascii="Times New Roman" w:hAnsi="Times New Roman" w:cs="Times New Roman"/>
          <w:sz w:val="24"/>
          <w:szCs w:val="24"/>
          <w:lang w:val="fr-FR"/>
        </w:rPr>
        <w:t>ocupate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vor fi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verificate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si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aerisite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zilnic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inceperea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terminarea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programului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lucru</w:t>
      </w:r>
      <w:proofErr w:type="spellEnd"/>
      <w:r w:rsidR="005B3DD0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5EE47A86" w14:textId="77777777" w:rsidR="00D34A96" w:rsidRPr="00D34A96" w:rsidRDefault="0065067A" w:rsidP="005B3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74</w:t>
      </w:r>
      <w:r w:rsidR="005B3DD0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Raspunde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strictete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folosirea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materialelor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destinate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efectuarii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curateniei</w:t>
      </w:r>
      <w:proofErr w:type="spellEnd"/>
      <w:r w:rsidR="005B3DD0">
        <w:rPr>
          <w:rFonts w:ascii="Times New Roman" w:hAnsi="Times New Roman" w:cs="Times New Roman"/>
          <w:sz w:val="24"/>
          <w:szCs w:val="24"/>
          <w:lang w:val="fr-FR"/>
        </w:rPr>
        <w:t>;</w:t>
      </w:r>
      <w:proofErr w:type="gramEnd"/>
    </w:p>
    <w:p w14:paraId="7E3D3ECB" w14:textId="77777777" w:rsidR="00D34A96" w:rsidRPr="00D34A96" w:rsidRDefault="0065067A" w:rsidP="005B3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75</w:t>
      </w:r>
      <w:r w:rsidR="005B3DD0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Ustensilele de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lucru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vor fi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pastrate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depozitate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corespunzator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dupa ce s-a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efectuat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dezinfectia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acestora</w:t>
      </w:r>
      <w:proofErr w:type="spellEnd"/>
      <w:r w:rsidR="005B3DD0">
        <w:rPr>
          <w:rFonts w:ascii="Times New Roman" w:hAnsi="Times New Roman" w:cs="Times New Roman"/>
          <w:sz w:val="24"/>
          <w:szCs w:val="24"/>
          <w:lang w:val="fr-FR"/>
        </w:rPr>
        <w:t>;</w:t>
      </w:r>
      <w:proofErr w:type="gramEnd"/>
    </w:p>
    <w:p w14:paraId="0E9EE2F7" w14:textId="77777777" w:rsidR="00D34A96" w:rsidRPr="00D34A96" w:rsidRDefault="0065067A" w:rsidP="005B3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76</w:t>
      </w:r>
      <w:r w:rsidR="005B3DD0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Respecta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normele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circuitul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rufelor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murdare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curate</w:t>
      </w:r>
      <w:proofErr w:type="spellEnd"/>
      <w:r w:rsidR="005B3DD0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0075E2E5" w14:textId="77777777" w:rsidR="00D34A96" w:rsidRDefault="0065067A" w:rsidP="005B3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77</w:t>
      </w:r>
      <w:r w:rsidR="005B3DD0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Va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avea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grija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tinuta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personala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si de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igiena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proprie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mainile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vor fi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dezinfectate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dupa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fiecare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manevra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  <w:lang w:val="fr-FR"/>
        </w:rPr>
        <w:t>lucru</w:t>
      </w:r>
      <w:proofErr w:type="spellEnd"/>
      <w:r w:rsidR="005B3DD0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458E1168" w14:textId="77777777" w:rsidR="00C64044" w:rsidRPr="00C64044" w:rsidRDefault="0065067A" w:rsidP="005B3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78</w:t>
      </w:r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. </w:t>
      </w:r>
      <w:proofErr w:type="spellStart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Va</w:t>
      </w:r>
      <w:proofErr w:type="spellEnd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avea</w:t>
      </w:r>
      <w:proofErr w:type="spellEnd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un </w:t>
      </w:r>
      <w:proofErr w:type="spellStart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comportament</w:t>
      </w:r>
      <w:proofErr w:type="spellEnd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etic </w:t>
      </w:r>
      <w:proofErr w:type="spellStart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faţă</w:t>
      </w:r>
      <w:proofErr w:type="spellEnd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de </w:t>
      </w:r>
      <w:proofErr w:type="spellStart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bolnav</w:t>
      </w:r>
      <w:proofErr w:type="spellEnd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, </w:t>
      </w:r>
      <w:proofErr w:type="spellStart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aparţinătorii</w:t>
      </w:r>
      <w:proofErr w:type="spellEnd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acestuia</w:t>
      </w:r>
      <w:proofErr w:type="spellEnd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şi</w:t>
      </w:r>
      <w:proofErr w:type="spellEnd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faţă</w:t>
      </w:r>
      <w:proofErr w:type="spellEnd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de </w:t>
      </w:r>
      <w:proofErr w:type="spellStart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personalul</w:t>
      </w:r>
      <w:proofErr w:type="spellEnd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medico-</w:t>
      </w:r>
      <w:proofErr w:type="spellStart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sanitar</w:t>
      </w:r>
      <w:proofErr w:type="spellEnd"/>
      <w:r w:rsidR="00C64044" w:rsidRPr="00C64044">
        <w:rPr>
          <w:rFonts w:ascii="Times New Roman" w:hAnsi="Times New Roman" w:cs="Times New Roman"/>
          <w:sz w:val="24"/>
          <w:szCs w:val="24"/>
          <w:shd w:val="clear" w:color="auto" w:fill="F8F8F8"/>
        </w:rPr>
        <w:t>;</w:t>
      </w:r>
    </w:p>
    <w:p w14:paraId="763E8EAF" w14:textId="77777777" w:rsidR="00D34A96" w:rsidRPr="00D34A96" w:rsidRDefault="0065067A" w:rsidP="005B3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5B3DD0">
        <w:rPr>
          <w:rFonts w:ascii="Times New Roman" w:hAnsi="Times New Roman" w:cs="Times New Roman"/>
          <w:sz w:val="24"/>
          <w:szCs w:val="24"/>
        </w:rPr>
        <w:t>.</w:t>
      </w:r>
      <w:r w:rsidR="00D34A96" w:rsidRPr="00D34A96">
        <w:rPr>
          <w:rFonts w:ascii="Times New Roman" w:hAnsi="Times New Roman" w:cs="Times New Roman"/>
          <w:sz w:val="24"/>
          <w:szCs w:val="24"/>
        </w:rPr>
        <w:t xml:space="preserve">Anunta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</w:rPr>
        <w:t>defectiunile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</w:rPr>
        <w:t>aparute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</w:rPr>
        <w:t>repartizat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</w:rPr>
        <w:t>insoteste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</w:rPr>
        <w:t>echipa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</w:rPr>
        <w:t>camere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</w:rPr>
        <w:t>remedierii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="005B3DD0">
        <w:rPr>
          <w:rFonts w:ascii="Times New Roman" w:hAnsi="Times New Roman" w:cs="Times New Roman"/>
          <w:sz w:val="24"/>
          <w:szCs w:val="24"/>
        </w:rPr>
        <w:t>;</w:t>
      </w:r>
    </w:p>
    <w:p w14:paraId="58F4B4F3" w14:textId="77777777" w:rsidR="00D34A96" w:rsidRPr="00D34A96" w:rsidRDefault="00740998" w:rsidP="005B3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067A">
        <w:rPr>
          <w:rFonts w:ascii="Times New Roman" w:hAnsi="Times New Roman" w:cs="Times New Roman"/>
          <w:sz w:val="24"/>
          <w:szCs w:val="24"/>
        </w:rPr>
        <w:t>0</w:t>
      </w:r>
      <w:r w:rsidR="005B3DD0">
        <w:rPr>
          <w:rFonts w:ascii="Times New Roman" w:hAnsi="Times New Roman" w:cs="Times New Roman"/>
          <w:sz w:val="24"/>
          <w:szCs w:val="24"/>
        </w:rPr>
        <w:t>.</w:t>
      </w:r>
      <w:r w:rsidR="00D34A96" w:rsidRPr="00D34A96">
        <w:rPr>
          <w:rFonts w:ascii="Times New Roman" w:hAnsi="Times New Roman" w:cs="Times New Roman"/>
          <w:sz w:val="24"/>
          <w:szCs w:val="24"/>
        </w:rPr>
        <w:t xml:space="preserve">Anunta </w:t>
      </w:r>
      <w:proofErr w:type="spellStart"/>
      <w:r w:rsidR="005B3DD0">
        <w:rPr>
          <w:rFonts w:ascii="Times New Roman" w:hAnsi="Times New Roman" w:cs="Times New Roman"/>
          <w:sz w:val="24"/>
          <w:szCs w:val="24"/>
        </w:rPr>
        <w:t>functionarul</w:t>
      </w:r>
      <w:proofErr w:type="spellEnd"/>
      <w:r w:rsidR="005B3DD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5B3DD0">
        <w:rPr>
          <w:rFonts w:ascii="Times New Roman" w:hAnsi="Times New Roman" w:cs="Times New Roman"/>
          <w:sz w:val="24"/>
          <w:szCs w:val="24"/>
        </w:rPr>
        <w:t>biroul</w:t>
      </w:r>
      <w:proofErr w:type="spellEnd"/>
      <w:r w:rsidR="005B3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DD0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</w:rPr>
        <w:t>constata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</w:rPr>
        <w:t>deteriorarea</w:t>
      </w:r>
      <w:proofErr w:type="spellEnd"/>
      <w:r w:rsidR="007C4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3E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7C4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3E2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="007C4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3E2">
        <w:rPr>
          <w:rFonts w:ascii="Times New Roman" w:hAnsi="Times New Roman" w:cs="Times New Roman"/>
          <w:sz w:val="24"/>
          <w:szCs w:val="24"/>
        </w:rPr>
        <w:t>obiectelor</w:t>
      </w:r>
      <w:proofErr w:type="spellEnd"/>
      <w:r w:rsidR="007C43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C43E2">
        <w:rPr>
          <w:rFonts w:ascii="Times New Roman" w:hAnsi="Times New Roman" w:cs="Times New Roman"/>
          <w:sz w:val="24"/>
          <w:szCs w:val="24"/>
        </w:rPr>
        <w:t>inventa</w:t>
      </w:r>
      <w:r w:rsidR="00D34A96" w:rsidRPr="00D34A9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</w:rPr>
        <w:t xml:space="preserve"> d</w:t>
      </w:r>
      <w:r w:rsidR="005B3DD0">
        <w:rPr>
          <w:rFonts w:ascii="Times New Roman" w:hAnsi="Times New Roman" w:cs="Times New Roman"/>
          <w:sz w:val="24"/>
          <w:szCs w:val="24"/>
        </w:rPr>
        <w:t>i</w:t>
      </w:r>
      <w:r w:rsidR="00D34A96" w:rsidRPr="00D34A96">
        <w:rPr>
          <w:rFonts w:ascii="Times New Roman" w:hAnsi="Times New Roman" w:cs="Times New Roman"/>
          <w:sz w:val="24"/>
          <w:szCs w:val="24"/>
        </w:rPr>
        <w:t xml:space="preserve">n camera,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</w:rPr>
        <w:t>produs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</w:rPr>
        <w:t xml:space="preserve"> din vina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</w:rPr>
        <w:t>pacientilor</w:t>
      </w:r>
      <w:proofErr w:type="spellEnd"/>
      <w:r w:rsidR="005B3DD0">
        <w:rPr>
          <w:rFonts w:ascii="Times New Roman" w:hAnsi="Times New Roman" w:cs="Times New Roman"/>
          <w:sz w:val="24"/>
          <w:szCs w:val="24"/>
        </w:rPr>
        <w:t>;</w:t>
      </w:r>
    </w:p>
    <w:p w14:paraId="3ECEC557" w14:textId="77777777" w:rsidR="00D34A96" w:rsidRDefault="00740998" w:rsidP="005B3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067A">
        <w:rPr>
          <w:rFonts w:ascii="Times New Roman" w:hAnsi="Times New Roman" w:cs="Times New Roman"/>
          <w:sz w:val="24"/>
          <w:szCs w:val="24"/>
        </w:rPr>
        <w:t>1</w:t>
      </w:r>
      <w:r w:rsidR="005B3DD0">
        <w:rPr>
          <w:rFonts w:ascii="Times New Roman" w:hAnsi="Times New Roman" w:cs="Times New Roman"/>
          <w:sz w:val="24"/>
          <w:szCs w:val="24"/>
        </w:rPr>
        <w:t>.</w:t>
      </w:r>
      <w:r w:rsidR="00D34A96" w:rsidRPr="00D34A96">
        <w:rPr>
          <w:rFonts w:ascii="Times New Roman" w:hAnsi="Times New Roman" w:cs="Times New Roman"/>
          <w:sz w:val="24"/>
          <w:szCs w:val="24"/>
        </w:rPr>
        <w:t xml:space="preserve">Pastreaza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</w:rPr>
        <w:t>raspunde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</w:rPr>
        <w:t>obiectele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</w:rPr>
        <w:t>inventar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</w:rPr>
        <w:t xml:space="preserve"> fixe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="00D34A96" w:rsidRPr="00D34A9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34A96" w:rsidRPr="00D34A96">
        <w:rPr>
          <w:rFonts w:ascii="Times New Roman" w:hAnsi="Times New Roman" w:cs="Times New Roman"/>
          <w:sz w:val="24"/>
          <w:szCs w:val="24"/>
        </w:rPr>
        <w:t>subgestiune</w:t>
      </w:r>
      <w:proofErr w:type="spellEnd"/>
      <w:r w:rsidR="005B3DD0">
        <w:rPr>
          <w:rFonts w:ascii="Times New Roman" w:hAnsi="Times New Roman" w:cs="Times New Roman"/>
          <w:sz w:val="24"/>
          <w:szCs w:val="24"/>
        </w:rPr>
        <w:t>;</w:t>
      </w:r>
    </w:p>
    <w:p w14:paraId="1D756623" w14:textId="77777777" w:rsidR="00C64044" w:rsidRPr="00C64044" w:rsidRDefault="00C64044" w:rsidP="005B3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5AB">
        <w:rPr>
          <w:rFonts w:ascii="Times New Roman" w:hAnsi="Times New Roman" w:cs="Times New Roman"/>
          <w:sz w:val="24"/>
          <w:szCs w:val="24"/>
          <w:shd w:val="clear" w:color="auto" w:fill="F8F8F8"/>
        </w:rPr>
        <w:t>8</w:t>
      </w:r>
      <w:r w:rsidR="0065067A">
        <w:rPr>
          <w:rFonts w:ascii="Times New Roman" w:hAnsi="Times New Roman" w:cs="Times New Roman"/>
          <w:sz w:val="24"/>
          <w:szCs w:val="24"/>
          <w:shd w:val="clear" w:color="auto" w:fill="F8F8F8"/>
        </w:rPr>
        <w:t>2</w:t>
      </w:r>
      <w:r w:rsidRPr="00FA25AB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. </w:t>
      </w:r>
      <w:proofErr w:type="spellStart"/>
      <w:r w:rsidRPr="00FA25AB">
        <w:rPr>
          <w:rFonts w:ascii="Times New Roman" w:hAnsi="Times New Roman" w:cs="Times New Roman"/>
          <w:sz w:val="24"/>
          <w:szCs w:val="24"/>
          <w:shd w:val="clear" w:color="auto" w:fill="F8F8F8"/>
        </w:rPr>
        <w:t>Respectă</w:t>
      </w:r>
      <w:proofErr w:type="spellEnd"/>
      <w:r w:rsidRPr="00FA25AB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permanent</w:t>
      </w:r>
      <w:r w:rsidR="00740998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="00740998">
        <w:rPr>
          <w:rFonts w:ascii="Times New Roman" w:hAnsi="Times New Roman" w:cs="Times New Roman"/>
          <w:sz w:val="24"/>
          <w:szCs w:val="24"/>
          <w:shd w:val="clear" w:color="auto" w:fill="F8F8F8"/>
        </w:rPr>
        <w:t>precautiunile</w:t>
      </w:r>
      <w:proofErr w:type="spellEnd"/>
      <w:r w:rsidR="00740998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universal </w:t>
      </w:r>
      <w:proofErr w:type="spellStart"/>
      <w:r w:rsidR="00740998">
        <w:rPr>
          <w:rFonts w:ascii="Times New Roman" w:hAnsi="Times New Roman" w:cs="Times New Roman"/>
          <w:sz w:val="24"/>
          <w:szCs w:val="24"/>
          <w:shd w:val="clear" w:color="auto" w:fill="F8F8F8"/>
        </w:rPr>
        <w:t>si</w:t>
      </w:r>
      <w:proofErr w:type="spellEnd"/>
      <w:r w:rsidRPr="00FA25AB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FA25AB">
        <w:rPr>
          <w:rFonts w:ascii="Times New Roman" w:hAnsi="Times New Roman" w:cs="Times New Roman"/>
          <w:sz w:val="24"/>
          <w:szCs w:val="24"/>
          <w:shd w:val="clear" w:color="auto" w:fill="F8F8F8"/>
        </w:rPr>
        <w:t>regulile</w:t>
      </w:r>
      <w:proofErr w:type="spellEnd"/>
      <w:r w:rsidRPr="00FA25AB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de </w:t>
      </w:r>
      <w:proofErr w:type="spellStart"/>
      <w:r w:rsidRPr="00FA25AB">
        <w:rPr>
          <w:rFonts w:ascii="Times New Roman" w:hAnsi="Times New Roman" w:cs="Times New Roman"/>
          <w:sz w:val="24"/>
          <w:szCs w:val="24"/>
          <w:shd w:val="clear" w:color="auto" w:fill="F8F8F8"/>
        </w:rPr>
        <w:t>igienă</w:t>
      </w:r>
      <w:proofErr w:type="spellEnd"/>
      <w:r w:rsidRPr="00FA25AB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FA25AB">
        <w:rPr>
          <w:rFonts w:ascii="Times New Roman" w:hAnsi="Times New Roman" w:cs="Times New Roman"/>
          <w:sz w:val="24"/>
          <w:szCs w:val="24"/>
          <w:shd w:val="clear" w:color="auto" w:fill="F8F8F8"/>
        </w:rPr>
        <w:t>personală</w:t>
      </w:r>
      <w:proofErr w:type="spellEnd"/>
      <w:r w:rsidRPr="00FA25AB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FA25AB">
        <w:rPr>
          <w:rFonts w:ascii="Times New Roman" w:hAnsi="Times New Roman" w:cs="Times New Roman"/>
          <w:sz w:val="24"/>
          <w:szCs w:val="24"/>
          <w:shd w:val="clear" w:color="auto" w:fill="F8F8F8"/>
        </w:rPr>
        <w:t>şi</w:t>
      </w:r>
      <w:proofErr w:type="spellEnd"/>
      <w:r w:rsidRPr="00FA25AB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FA25AB">
        <w:rPr>
          <w:rFonts w:ascii="Times New Roman" w:hAnsi="Times New Roman" w:cs="Times New Roman"/>
          <w:sz w:val="24"/>
          <w:szCs w:val="24"/>
          <w:shd w:val="clear" w:color="auto" w:fill="F8F8F8"/>
        </w:rPr>
        <w:t>declară</w:t>
      </w:r>
      <w:proofErr w:type="spellEnd"/>
      <w:r w:rsidRPr="00FA25AB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FA25AB">
        <w:rPr>
          <w:rFonts w:ascii="Times New Roman" w:hAnsi="Times New Roman" w:cs="Times New Roman"/>
          <w:sz w:val="24"/>
          <w:szCs w:val="24"/>
          <w:shd w:val="clear" w:color="auto" w:fill="F8F8F8"/>
        </w:rPr>
        <w:t>asistentei</w:t>
      </w:r>
      <w:proofErr w:type="spellEnd"/>
      <w:r w:rsidRPr="00FA25AB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FA25AB">
        <w:rPr>
          <w:rFonts w:ascii="Times New Roman" w:hAnsi="Times New Roman" w:cs="Times New Roman"/>
          <w:sz w:val="24"/>
          <w:szCs w:val="24"/>
          <w:shd w:val="clear" w:color="auto" w:fill="F8F8F8"/>
        </w:rPr>
        <w:t>şefe</w:t>
      </w:r>
      <w:proofErr w:type="spellEnd"/>
      <w:r w:rsidRPr="00FA25AB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FA25AB">
        <w:rPr>
          <w:rFonts w:ascii="Times New Roman" w:hAnsi="Times New Roman" w:cs="Times New Roman"/>
          <w:sz w:val="24"/>
          <w:szCs w:val="24"/>
          <w:shd w:val="clear" w:color="auto" w:fill="F8F8F8"/>
        </w:rPr>
        <w:t>îmbolnăvirile</w:t>
      </w:r>
      <w:proofErr w:type="spellEnd"/>
      <w:r w:rsidRPr="00FA25AB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pe care le </w:t>
      </w:r>
      <w:proofErr w:type="spellStart"/>
      <w:r w:rsidRPr="00FA25AB">
        <w:rPr>
          <w:rFonts w:ascii="Times New Roman" w:hAnsi="Times New Roman" w:cs="Times New Roman"/>
          <w:sz w:val="24"/>
          <w:szCs w:val="24"/>
          <w:shd w:val="clear" w:color="auto" w:fill="F8F8F8"/>
        </w:rPr>
        <w:t>prezintă</w:t>
      </w:r>
      <w:proofErr w:type="spellEnd"/>
      <w:r w:rsidRPr="00FA25AB">
        <w:rPr>
          <w:rFonts w:ascii="Times New Roman" w:hAnsi="Times New Roman" w:cs="Times New Roman"/>
          <w:sz w:val="24"/>
          <w:szCs w:val="24"/>
          <w:shd w:val="clear" w:color="auto" w:fill="F8F8F8"/>
        </w:rPr>
        <w:t>;</w:t>
      </w:r>
    </w:p>
    <w:p w14:paraId="3BDC03CA" w14:textId="77777777" w:rsidR="00EC0976" w:rsidRDefault="00EC0976" w:rsidP="00427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A2345" w14:textId="77777777" w:rsidR="00EC0976" w:rsidRPr="006F368F" w:rsidRDefault="00EC0976" w:rsidP="001324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877BB1A" w14:textId="77777777" w:rsidR="0013249C" w:rsidRPr="00FA25AB" w:rsidRDefault="0013249C" w:rsidP="00FA25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5BF">
        <w:rPr>
          <w:rFonts w:ascii="Times New Roman" w:hAnsi="Times New Roman" w:cs="Times New Roman"/>
          <w:b/>
          <w:sz w:val="24"/>
          <w:szCs w:val="24"/>
          <w:u w:val="single"/>
        </w:rPr>
        <w:t>Conform</w:t>
      </w:r>
      <w:r w:rsidRPr="004275BF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</w:t>
      </w:r>
      <w:proofErr w:type="spellStart"/>
      <w:r w:rsidRPr="004275BF">
        <w:rPr>
          <w:rFonts w:ascii="Times New Roman" w:hAnsi="Times New Roman" w:cs="Times New Roman"/>
          <w:b/>
          <w:sz w:val="24"/>
          <w:szCs w:val="24"/>
          <w:u w:val="single"/>
        </w:rPr>
        <w:t>legii</w:t>
      </w:r>
      <w:proofErr w:type="spellEnd"/>
      <w:r w:rsidRPr="0042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nr. 319/2006- a </w:t>
      </w:r>
      <w:proofErr w:type="spellStart"/>
      <w:r w:rsidRPr="004275BF">
        <w:rPr>
          <w:rFonts w:ascii="Times New Roman" w:hAnsi="Times New Roman" w:cs="Times New Roman"/>
          <w:b/>
          <w:sz w:val="24"/>
          <w:szCs w:val="24"/>
          <w:u w:val="single"/>
        </w:rPr>
        <w:t>securitatii</w:t>
      </w:r>
      <w:proofErr w:type="spellEnd"/>
      <w:r w:rsidRPr="0042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275BF">
        <w:rPr>
          <w:rFonts w:ascii="Times New Roman" w:hAnsi="Times New Roman" w:cs="Times New Roman"/>
          <w:b/>
          <w:sz w:val="24"/>
          <w:szCs w:val="24"/>
          <w:u w:val="single"/>
        </w:rPr>
        <w:t>si</w:t>
      </w:r>
      <w:proofErr w:type="spellEnd"/>
      <w:r w:rsidRPr="0042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275BF">
        <w:rPr>
          <w:rFonts w:ascii="Times New Roman" w:hAnsi="Times New Roman" w:cs="Times New Roman"/>
          <w:b/>
          <w:sz w:val="24"/>
          <w:szCs w:val="24"/>
          <w:u w:val="single"/>
        </w:rPr>
        <w:t>sanatatii</w:t>
      </w:r>
      <w:proofErr w:type="spellEnd"/>
      <w:r w:rsidRPr="0042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</w:t>
      </w:r>
      <w:proofErr w:type="spellStart"/>
      <w:r w:rsidRPr="004275BF">
        <w:rPr>
          <w:rFonts w:ascii="Times New Roman" w:hAnsi="Times New Roman" w:cs="Times New Roman"/>
          <w:b/>
          <w:sz w:val="24"/>
          <w:szCs w:val="24"/>
          <w:u w:val="single"/>
        </w:rPr>
        <w:t>munca</w:t>
      </w:r>
      <w:proofErr w:type="spellEnd"/>
      <w:r w:rsidRPr="0042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are </w:t>
      </w:r>
      <w:proofErr w:type="spellStart"/>
      <w:r w:rsidRPr="004275BF">
        <w:rPr>
          <w:rFonts w:ascii="Times New Roman" w:hAnsi="Times New Roman" w:cs="Times New Roman"/>
          <w:b/>
          <w:sz w:val="24"/>
          <w:szCs w:val="24"/>
          <w:u w:val="single"/>
        </w:rPr>
        <w:t>urmatoarele</w:t>
      </w:r>
      <w:proofErr w:type="spellEnd"/>
      <w:r w:rsidRPr="0042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275BF">
        <w:rPr>
          <w:rFonts w:ascii="Times New Roman" w:hAnsi="Times New Roman" w:cs="Times New Roman"/>
          <w:b/>
          <w:sz w:val="24"/>
          <w:szCs w:val="24"/>
          <w:u w:val="single"/>
        </w:rPr>
        <w:t>atributii</w:t>
      </w:r>
      <w:proofErr w:type="spellEnd"/>
      <w:r w:rsidRPr="004275B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4518E4A" w14:textId="77777777" w:rsidR="0013249C" w:rsidRPr="004275BF" w:rsidRDefault="0013249C" w:rsidP="00427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BF">
        <w:rPr>
          <w:rFonts w:ascii="Times New Roman" w:hAnsi="Times New Roman" w:cs="Times New Roman"/>
          <w:sz w:val="24"/>
          <w:szCs w:val="24"/>
        </w:rPr>
        <w:t xml:space="preserve">ART. 22 DIN LEGEA NR. 319/2006 - A SECURITATII SI </w:t>
      </w:r>
      <w:proofErr w:type="gramStart"/>
      <w:r w:rsidRPr="004275BF">
        <w:rPr>
          <w:rFonts w:ascii="Times New Roman" w:hAnsi="Times New Roman" w:cs="Times New Roman"/>
          <w:sz w:val="24"/>
          <w:szCs w:val="24"/>
        </w:rPr>
        <w:t>SANATATII  IN</w:t>
      </w:r>
      <w:proofErr w:type="gramEnd"/>
      <w:r w:rsidRPr="004275BF">
        <w:rPr>
          <w:rFonts w:ascii="Times New Roman" w:hAnsi="Times New Roman" w:cs="Times New Roman"/>
          <w:sz w:val="24"/>
          <w:szCs w:val="24"/>
        </w:rPr>
        <w:t xml:space="preserve"> MUNCA:</w:t>
      </w:r>
    </w:p>
    <w:p w14:paraId="77CCA667" w14:textId="77777777" w:rsidR="0013249C" w:rsidRDefault="0013249C" w:rsidP="001324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lucrator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desfăşoare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instruirea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instrucţiunile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primite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angajatorului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încât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lastRenderedPageBreak/>
        <w:t>sa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expuna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pericol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accidentare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imbolnavire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propria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cat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care pot fi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afectate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acţiunile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omisiunile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sale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>.</w:t>
      </w:r>
    </w:p>
    <w:p w14:paraId="0118C651" w14:textId="77777777" w:rsidR="0013249C" w:rsidRPr="006F368F" w:rsidRDefault="0013249C" w:rsidP="0013249C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E7CBF82" w14:textId="77777777" w:rsidR="0013249C" w:rsidRPr="006F368F" w:rsidRDefault="0013249C" w:rsidP="0013249C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2CBACE8" w14:textId="77777777" w:rsidR="0013249C" w:rsidRPr="004275BF" w:rsidRDefault="0013249C" w:rsidP="00427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BF">
        <w:rPr>
          <w:rFonts w:ascii="Times New Roman" w:hAnsi="Times New Roman" w:cs="Times New Roman"/>
          <w:sz w:val="24"/>
          <w:szCs w:val="24"/>
        </w:rPr>
        <w:t xml:space="preserve">ART. 23 DIN LEGEA NR. 319/2006 - A SECURITATII SI </w:t>
      </w:r>
      <w:proofErr w:type="gramStart"/>
      <w:r w:rsidRPr="004275BF">
        <w:rPr>
          <w:rFonts w:ascii="Times New Roman" w:hAnsi="Times New Roman" w:cs="Times New Roman"/>
          <w:sz w:val="24"/>
          <w:szCs w:val="24"/>
        </w:rPr>
        <w:t>SANATATII  IN</w:t>
      </w:r>
      <w:proofErr w:type="gramEnd"/>
      <w:r w:rsidRPr="004275BF">
        <w:rPr>
          <w:rFonts w:ascii="Times New Roman" w:hAnsi="Times New Roman" w:cs="Times New Roman"/>
          <w:sz w:val="24"/>
          <w:szCs w:val="24"/>
        </w:rPr>
        <w:t xml:space="preserve"> MUNCA:</w:t>
      </w:r>
    </w:p>
    <w:p w14:paraId="5AB4F49E" w14:textId="77777777" w:rsidR="0013249C" w:rsidRPr="006F368F" w:rsidRDefault="0013249C" w:rsidP="0013249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B1939A9" w14:textId="77777777" w:rsidR="0013249C" w:rsidRPr="004275BF" w:rsidRDefault="0013249C" w:rsidP="0042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5BF">
        <w:rPr>
          <w:rFonts w:ascii="Times New Roman" w:hAnsi="Times New Roman" w:cs="Times New Roman"/>
          <w:sz w:val="24"/>
          <w:szCs w:val="24"/>
        </w:rPr>
        <w:t xml:space="preserve"> (1) In mod </w:t>
      </w:r>
      <w:proofErr w:type="spellStart"/>
      <w:r w:rsidRPr="004275BF">
        <w:rPr>
          <w:rFonts w:ascii="Times New Roman" w:hAnsi="Times New Roman" w:cs="Times New Roman"/>
          <w:sz w:val="24"/>
          <w:szCs w:val="24"/>
        </w:rPr>
        <w:t>deosebit</w:t>
      </w:r>
      <w:proofErr w:type="spellEnd"/>
      <w:r w:rsidRPr="004275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5B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27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BF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427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BF">
        <w:rPr>
          <w:rFonts w:ascii="Times New Roman" w:hAnsi="Times New Roman" w:cs="Times New Roman"/>
          <w:sz w:val="24"/>
          <w:szCs w:val="24"/>
        </w:rPr>
        <w:t>realizării</w:t>
      </w:r>
      <w:proofErr w:type="spellEnd"/>
      <w:r w:rsidRPr="00427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BF"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 w:rsidRPr="00427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BF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4275BF">
        <w:rPr>
          <w:rFonts w:ascii="Times New Roman" w:hAnsi="Times New Roman" w:cs="Times New Roman"/>
          <w:sz w:val="24"/>
          <w:szCs w:val="24"/>
        </w:rPr>
        <w:t xml:space="preserve"> la art. 22, </w:t>
      </w:r>
      <w:proofErr w:type="spellStart"/>
      <w:r w:rsidRPr="004275BF">
        <w:rPr>
          <w:rFonts w:ascii="Times New Roman" w:hAnsi="Times New Roman" w:cs="Times New Roman"/>
          <w:sz w:val="24"/>
          <w:szCs w:val="24"/>
        </w:rPr>
        <w:t>lucrătorii</w:t>
      </w:r>
      <w:proofErr w:type="spellEnd"/>
      <w:r w:rsidRPr="004275BF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4275BF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427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BF">
        <w:rPr>
          <w:rFonts w:ascii="Times New Roman" w:hAnsi="Times New Roman" w:cs="Times New Roman"/>
          <w:sz w:val="24"/>
          <w:szCs w:val="24"/>
        </w:rPr>
        <w:t>obligaţii</w:t>
      </w:r>
      <w:proofErr w:type="spellEnd"/>
      <w:r w:rsidRPr="004275BF">
        <w:rPr>
          <w:rFonts w:ascii="Times New Roman" w:hAnsi="Times New Roman" w:cs="Times New Roman"/>
          <w:sz w:val="24"/>
          <w:szCs w:val="24"/>
        </w:rPr>
        <w:t>:</w:t>
      </w:r>
    </w:p>
    <w:p w14:paraId="41C602E7" w14:textId="77777777" w:rsidR="0013249C" w:rsidRPr="006F368F" w:rsidRDefault="0013249C" w:rsidP="0013249C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46A3128" w14:textId="77777777" w:rsidR="0013249C" w:rsidRDefault="0013249C" w:rsidP="001324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68F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utilizeze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corect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maşinile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aparatura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uneltele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substanţele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periculoase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echipamentele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transport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producţie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>;</w:t>
      </w:r>
    </w:p>
    <w:p w14:paraId="58ECB22F" w14:textId="77777777" w:rsidR="0013249C" w:rsidRPr="006F368F" w:rsidRDefault="0013249C" w:rsidP="0013249C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B7C8913" w14:textId="77777777" w:rsidR="0013249C" w:rsidRDefault="0013249C" w:rsidP="001324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68F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utilizeze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corect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echipamentul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individual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acordat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înapoieze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pună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destinat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păstrare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>;</w:t>
      </w:r>
    </w:p>
    <w:p w14:paraId="43A342C4" w14:textId="77777777" w:rsidR="0013249C" w:rsidRDefault="0013249C" w:rsidP="001324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68F">
        <w:rPr>
          <w:rFonts w:ascii="Times New Roman" w:hAnsi="Times New Roman" w:cs="Times New Roman"/>
          <w:sz w:val="24"/>
          <w:szCs w:val="24"/>
        </w:rPr>
        <w:t xml:space="preserve">    c)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procedeze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scoaterea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funcţiune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schimbarea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înlăturarea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arbitrară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dispozitivelor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securitate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special ale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maşinilor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aparaturii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uneltelor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instalaţiilor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clădirilor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utilizeze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corect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dispozitive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>;</w:t>
      </w:r>
    </w:p>
    <w:p w14:paraId="69454120" w14:textId="77777777" w:rsidR="0013249C" w:rsidRPr="006F368F" w:rsidRDefault="0013249C" w:rsidP="0013249C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0E0665B" w14:textId="77777777" w:rsidR="0013249C" w:rsidRDefault="0013249C" w:rsidP="001324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68F">
        <w:rPr>
          <w:rFonts w:ascii="Times New Roman" w:hAnsi="Times New Roman" w:cs="Times New Roman"/>
          <w:sz w:val="24"/>
          <w:szCs w:val="24"/>
        </w:rPr>
        <w:t xml:space="preserve">    d)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comunice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imediat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angajatorului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lucrătorilor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desemnaţi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care au motive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întemeiate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considere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pericol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securitatea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sănătatea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lucrătorilor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deficienţa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sistemelor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>;</w:t>
      </w:r>
    </w:p>
    <w:p w14:paraId="5BC382F4" w14:textId="77777777" w:rsidR="0013249C" w:rsidRPr="006F368F" w:rsidRDefault="0013249C" w:rsidP="0013249C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683B8EF" w14:textId="77777777" w:rsidR="0013249C" w:rsidRPr="00FA25AB" w:rsidRDefault="0013249C" w:rsidP="001324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68F">
        <w:rPr>
          <w:rFonts w:ascii="Times New Roman" w:hAnsi="Times New Roman" w:cs="Times New Roman"/>
          <w:sz w:val="24"/>
          <w:szCs w:val="24"/>
        </w:rPr>
        <w:t xml:space="preserve">    e)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aducă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cunoştinţa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conducătorului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locului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angajatorului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accidentele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suferite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propria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>;</w:t>
      </w:r>
    </w:p>
    <w:p w14:paraId="365A910D" w14:textId="77777777" w:rsidR="0013249C" w:rsidRPr="00C07E59" w:rsidRDefault="0013249C" w:rsidP="00132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B6CAC" w14:textId="77777777" w:rsidR="0013249C" w:rsidRPr="006F368F" w:rsidRDefault="0013249C" w:rsidP="001324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68F">
        <w:rPr>
          <w:rFonts w:ascii="Times New Roman" w:hAnsi="Times New Roman" w:cs="Times New Roman"/>
          <w:sz w:val="24"/>
          <w:szCs w:val="24"/>
        </w:rPr>
        <w:t xml:space="preserve">    f)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coopereze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angajatorul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lucrătorii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desemnaţi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cat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a face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posibila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oricăror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cerinţe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dispuse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inspectorii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inspectorii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sanitari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securităţii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lucrătorilor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>;</w:t>
      </w:r>
    </w:p>
    <w:p w14:paraId="5904F13A" w14:textId="77777777" w:rsidR="0013249C" w:rsidRPr="006F368F" w:rsidRDefault="0013249C" w:rsidP="001324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68F">
        <w:rPr>
          <w:rFonts w:ascii="Times New Roman" w:hAnsi="Times New Roman" w:cs="Times New Roman"/>
          <w:sz w:val="24"/>
          <w:szCs w:val="24"/>
        </w:rPr>
        <w:t xml:space="preserve">    g)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coopereze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cat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angajatorul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lucrătorii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desemnaţi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angajatorului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asigure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sigure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riscuri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securitate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>;</w:t>
      </w:r>
    </w:p>
    <w:p w14:paraId="2DA729BE" w14:textId="77777777" w:rsidR="0013249C" w:rsidRPr="006F368F" w:rsidRDefault="0013249C" w:rsidP="001324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68F">
        <w:rPr>
          <w:rFonts w:ascii="Times New Roman" w:hAnsi="Times New Roman" w:cs="Times New Roman"/>
          <w:sz w:val="24"/>
          <w:szCs w:val="24"/>
        </w:rPr>
        <w:t xml:space="preserve">    h)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însuşească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respecte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securităţii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368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>;</w:t>
      </w:r>
    </w:p>
    <w:p w14:paraId="00F9388A" w14:textId="77777777" w:rsidR="0013249C" w:rsidRPr="006F368F" w:rsidRDefault="0013249C" w:rsidP="001324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68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dea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relaţiile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solicitate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inspectorii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inspectorii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sanitari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>.</w:t>
      </w:r>
    </w:p>
    <w:p w14:paraId="73FAC9CA" w14:textId="77777777" w:rsidR="0013249C" w:rsidRPr="004275BF" w:rsidRDefault="0013249C" w:rsidP="004275BF">
      <w:pPr>
        <w:autoSpaceDE w:val="0"/>
        <w:autoSpaceDN w:val="0"/>
        <w:adjustRightInd w:val="0"/>
        <w:spacing w:after="0" w:line="240" w:lineRule="auto"/>
        <w:ind w:left="-54"/>
        <w:jc w:val="both"/>
        <w:rPr>
          <w:rFonts w:ascii="Times New Roman" w:hAnsi="Times New Roman" w:cs="Times New Roman"/>
          <w:sz w:val="24"/>
          <w:szCs w:val="24"/>
        </w:rPr>
      </w:pPr>
      <w:r w:rsidRPr="004275BF">
        <w:rPr>
          <w:rFonts w:ascii="Times New Roman" w:hAnsi="Times New Roman" w:cs="Times New Roman"/>
          <w:sz w:val="24"/>
          <w:szCs w:val="24"/>
        </w:rPr>
        <w:t xml:space="preserve">   (2) </w:t>
      </w:r>
      <w:proofErr w:type="spellStart"/>
      <w:r w:rsidRPr="004275BF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427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BF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4275B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275BF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4275BF">
        <w:rPr>
          <w:rFonts w:ascii="Times New Roman" w:hAnsi="Times New Roman" w:cs="Times New Roman"/>
          <w:sz w:val="24"/>
          <w:szCs w:val="24"/>
        </w:rPr>
        <w:t xml:space="preserve">. (1) se </w:t>
      </w:r>
      <w:proofErr w:type="spellStart"/>
      <w:r w:rsidRPr="004275BF">
        <w:rPr>
          <w:rFonts w:ascii="Times New Roman" w:hAnsi="Times New Roman" w:cs="Times New Roman"/>
          <w:sz w:val="24"/>
          <w:szCs w:val="24"/>
        </w:rPr>
        <w:t>aplica</w:t>
      </w:r>
      <w:proofErr w:type="spellEnd"/>
      <w:r w:rsidRPr="004275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5BF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427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BF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4275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5B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27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BF">
        <w:rPr>
          <w:rFonts w:ascii="Times New Roman" w:hAnsi="Times New Roman" w:cs="Times New Roman"/>
          <w:sz w:val="24"/>
          <w:szCs w:val="24"/>
        </w:rPr>
        <w:t>celorlalţi</w:t>
      </w:r>
      <w:proofErr w:type="spellEnd"/>
      <w:r w:rsidRPr="00427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BF">
        <w:rPr>
          <w:rFonts w:ascii="Times New Roman" w:hAnsi="Times New Roman" w:cs="Times New Roman"/>
          <w:sz w:val="24"/>
          <w:szCs w:val="24"/>
        </w:rPr>
        <w:t>participanţi</w:t>
      </w:r>
      <w:proofErr w:type="spellEnd"/>
      <w:r w:rsidRPr="004275B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275BF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4275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275BF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4275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5BF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427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BF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4275BF">
        <w:rPr>
          <w:rFonts w:ascii="Times New Roman" w:hAnsi="Times New Roman" w:cs="Times New Roman"/>
          <w:sz w:val="24"/>
          <w:szCs w:val="24"/>
        </w:rPr>
        <w:t xml:space="preserve"> pe care </w:t>
      </w:r>
      <w:proofErr w:type="spellStart"/>
      <w:r w:rsidRPr="004275BF">
        <w:rPr>
          <w:rFonts w:ascii="Times New Roman" w:hAnsi="Times New Roman" w:cs="Times New Roman"/>
          <w:sz w:val="24"/>
          <w:szCs w:val="24"/>
        </w:rPr>
        <w:t>aceştia</w:t>
      </w:r>
      <w:proofErr w:type="spellEnd"/>
      <w:r w:rsidRPr="004275BF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4275BF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4275BF">
        <w:rPr>
          <w:rFonts w:ascii="Times New Roman" w:hAnsi="Times New Roman" w:cs="Times New Roman"/>
          <w:sz w:val="24"/>
          <w:szCs w:val="24"/>
        </w:rPr>
        <w:t>.</w:t>
      </w:r>
    </w:p>
    <w:p w14:paraId="771C4B68" w14:textId="77777777" w:rsidR="0013249C" w:rsidRPr="006F368F" w:rsidRDefault="0013249C" w:rsidP="0013249C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385D849" w14:textId="77777777" w:rsidR="0013249C" w:rsidRPr="006F368F" w:rsidRDefault="0013249C" w:rsidP="001324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68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6F368F">
        <w:rPr>
          <w:rFonts w:ascii="Times New Roman" w:hAnsi="Times New Roman" w:cs="Times New Roman"/>
          <w:b/>
          <w:sz w:val="24"/>
          <w:szCs w:val="24"/>
        </w:rPr>
        <w:t>Legat</w:t>
      </w:r>
      <w:proofErr w:type="spellEnd"/>
      <w:r w:rsidRPr="006F368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b/>
          <w:sz w:val="24"/>
          <w:szCs w:val="24"/>
        </w:rPr>
        <w:t>disciplina</w:t>
      </w:r>
      <w:proofErr w:type="spellEnd"/>
      <w:r w:rsidRPr="006F36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b/>
          <w:sz w:val="24"/>
          <w:szCs w:val="24"/>
        </w:rPr>
        <w:t>muncii</w:t>
      </w:r>
      <w:proofErr w:type="spellEnd"/>
      <w:r w:rsidRPr="006F368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F368F">
        <w:rPr>
          <w:rFonts w:ascii="Times New Roman" w:hAnsi="Times New Roman" w:cs="Times New Roman"/>
          <w:b/>
          <w:sz w:val="24"/>
          <w:szCs w:val="24"/>
        </w:rPr>
        <w:t>răspunde</w:t>
      </w:r>
      <w:proofErr w:type="spellEnd"/>
      <w:r w:rsidRPr="006F368F">
        <w:rPr>
          <w:rFonts w:ascii="Times New Roman" w:hAnsi="Times New Roman" w:cs="Times New Roman"/>
          <w:b/>
          <w:sz w:val="24"/>
          <w:szCs w:val="24"/>
        </w:rPr>
        <w:t xml:space="preserve"> de:</w:t>
      </w:r>
    </w:p>
    <w:p w14:paraId="10C7139B" w14:textId="77777777" w:rsidR="0013249C" w:rsidRPr="006F368F" w:rsidRDefault="0013249C" w:rsidP="001324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68F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normativelor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interne,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protocoalelor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procedurilor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operationale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4047E5CB" w14:textId="77777777" w:rsidR="0013249C" w:rsidRPr="006F368F" w:rsidRDefault="0013249C" w:rsidP="001324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păstrarea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secretului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protectia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confidentialitatii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pacientilor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>;</w:t>
      </w:r>
    </w:p>
    <w:p w14:paraId="21477756" w14:textId="77777777" w:rsidR="0013249C" w:rsidRPr="006F368F" w:rsidRDefault="0013249C" w:rsidP="0013249C">
      <w:pPr>
        <w:numPr>
          <w:ilvl w:val="0"/>
          <w:numId w:val="2"/>
        </w:numPr>
        <w:tabs>
          <w:tab w:val="num" w:pos="111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respectare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securitate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igienă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prevenire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stingere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368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incendiilor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acţiune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înconjurător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prevenire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infectiilor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asociate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asistentei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>.</w:t>
      </w:r>
    </w:p>
    <w:p w14:paraId="4DB9E8DF" w14:textId="77777777" w:rsidR="0013249C" w:rsidRPr="006F368F" w:rsidRDefault="0013249C" w:rsidP="0013249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027898D" w14:textId="77777777" w:rsidR="0013249C" w:rsidRPr="006F368F" w:rsidRDefault="0013249C" w:rsidP="0013249C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6F368F">
        <w:rPr>
          <w:rFonts w:ascii="Times New Roman" w:hAnsi="Times New Roman" w:cs="Times New Roman"/>
          <w:b/>
          <w:noProof/>
          <w:sz w:val="24"/>
          <w:szCs w:val="24"/>
        </w:rPr>
        <w:t>Condiţii de formare profesională:</w:t>
      </w:r>
      <w:r w:rsidRPr="006F368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F368F">
        <w:rPr>
          <w:rFonts w:ascii="Times New Roman" w:hAnsi="Times New Roman" w:cs="Times New Roman"/>
          <w:i/>
          <w:noProof/>
          <w:sz w:val="24"/>
          <w:szCs w:val="24"/>
        </w:rPr>
        <w:t>Participă la diverse cursuri/instruiri pe linie profesională şi de dezvoltare personală.</w:t>
      </w:r>
    </w:p>
    <w:p w14:paraId="37D4DE8F" w14:textId="77777777" w:rsidR="0013249C" w:rsidRPr="006F368F" w:rsidRDefault="0013249C" w:rsidP="0013249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6F368F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Indicatori de performanţă:       </w:t>
      </w:r>
      <w:r w:rsidRPr="006F368F">
        <w:rPr>
          <w:rFonts w:ascii="Times New Roman" w:hAnsi="Times New Roman" w:cs="Times New Roman"/>
          <w:i/>
          <w:noProof/>
          <w:sz w:val="24"/>
          <w:szCs w:val="24"/>
        </w:rPr>
        <w:t>Fisa de evaluare anuala</w:t>
      </w:r>
    </w:p>
    <w:p w14:paraId="7C6AE2FF" w14:textId="77777777" w:rsidR="0013249C" w:rsidRPr="006F368F" w:rsidRDefault="0013249C" w:rsidP="0013249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6F368F">
        <w:rPr>
          <w:rFonts w:ascii="Times New Roman" w:hAnsi="Times New Roman" w:cs="Times New Roman"/>
          <w:b/>
          <w:noProof/>
          <w:sz w:val="24"/>
          <w:szCs w:val="24"/>
        </w:rPr>
        <w:t xml:space="preserve">Perioada de evaluare a performanţelor:    </w:t>
      </w:r>
      <w:r w:rsidRPr="006F368F">
        <w:rPr>
          <w:rFonts w:ascii="Times New Roman" w:hAnsi="Times New Roman" w:cs="Times New Roman"/>
          <w:i/>
          <w:noProof/>
          <w:sz w:val="24"/>
          <w:szCs w:val="24"/>
        </w:rPr>
        <w:t>Anual</w:t>
      </w:r>
    </w:p>
    <w:p w14:paraId="2B9342AE" w14:textId="77777777" w:rsidR="0013249C" w:rsidRPr="006F368F" w:rsidRDefault="0013249C" w:rsidP="0013249C">
      <w:pPr>
        <w:tabs>
          <w:tab w:val="left" w:pos="768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368F">
        <w:rPr>
          <w:rFonts w:ascii="Times New Roman" w:hAnsi="Times New Roman" w:cs="Times New Roman"/>
          <w:noProof/>
          <w:sz w:val="24"/>
          <w:szCs w:val="24"/>
        </w:rPr>
        <w:tab/>
      </w:r>
    </w:p>
    <w:p w14:paraId="4B71D25F" w14:textId="77777777" w:rsidR="0013249C" w:rsidRPr="006F368F" w:rsidRDefault="0013249C" w:rsidP="0013249C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368F">
        <w:rPr>
          <w:rFonts w:ascii="Times New Roman" w:hAnsi="Times New Roman" w:cs="Times New Roman"/>
          <w:noProof/>
          <w:sz w:val="24"/>
          <w:szCs w:val="24"/>
        </w:rPr>
        <w:t xml:space="preserve">Atributii din Fisa de post elaborate,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</w:t>
      </w:r>
      <w:r w:rsidRPr="006F368F">
        <w:rPr>
          <w:rFonts w:ascii="Times New Roman" w:hAnsi="Times New Roman" w:cs="Times New Roman"/>
          <w:noProof/>
          <w:sz w:val="24"/>
          <w:szCs w:val="24"/>
        </w:rPr>
        <w:t xml:space="preserve">Am luat la cunostinta </w:t>
      </w:r>
    </w:p>
    <w:p w14:paraId="68A05316" w14:textId="77777777" w:rsidR="0013249C" w:rsidRPr="006F368F" w:rsidRDefault="0013249C" w:rsidP="0013249C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368F">
        <w:rPr>
          <w:rFonts w:ascii="Times New Roman" w:hAnsi="Times New Roman" w:cs="Times New Roman"/>
          <w:noProof/>
          <w:sz w:val="24"/>
          <w:szCs w:val="24"/>
        </w:rPr>
        <w:tab/>
        <w:t>Am primit un ex.</w:t>
      </w:r>
    </w:p>
    <w:p w14:paraId="69A06541" w14:textId="77777777" w:rsidR="0013249C" w:rsidRPr="006F368F" w:rsidRDefault="0013249C" w:rsidP="0013249C">
      <w:pPr>
        <w:tabs>
          <w:tab w:val="left" w:pos="732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368F">
        <w:rPr>
          <w:rFonts w:ascii="Times New Roman" w:hAnsi="Times New Roman" w:cs="Times New Roman"/>
          <w:sz w:val="24"/>
          <w:szCs w:val="24"/>
        </w:rPr>
        <w:t xml:space="preserve">       Director Medical,</w:t>
      </w:r>
      <w:r w:rsidRPr="006F368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F368F">
        <w:rPr>
          <w:rFonts w:ascii="Times New Roman" w:hAnsi="Times New Roman" w:cs="Times New Roman"/>
          <w:noProof/>
          <w:sz w:val="24"/>
          <w:szCs w:val="24"/>
        </w:rPr>
        <w:t>Salariat,</w:t>
      </w:r>
    </w:p>
    <w:p w14:paraId="1932C932" w14:textId="77777777" w:rsidR="006A07E5" w:rsidRDefault="0013249C" w:rsidP="0013249C">
      <w:pPr>
        <w:tabs>
          <w:tab w:val="left" w:pos="7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368F">
        <w:rPr>
          <w:rFonts w:ascii="Times New Roman" w:hAnsi="Times New Roman" w:cs="Times New Roman"/>
          <w:sz w:val="24"/>
          <w:szCs w:val="24"/>
        </w:rPr>
        <w:t xml:space="preserve">    Dr. </w:t>
      </w:r>
      <w:proofErr w:type="spellStart"/>
      <w:r w:rsidRPr="006F368F">
        <w:rPr>
          <w:rFonts w:ascii="Times New Roman" w:hAnsi="Times New Roman" w:cs="Times New Roman"/>
          <w:sz w:val="24"/>
          <w:szCs w:val="24"/>
        </w:rPr>
        <w:t>Dumitrescu</w:t>
      </w:r>
      <w:proofErr w:type="spellEnd"/>
      <w:r w:rsidRPr="006F368F">
        <w:rPr>
          <w:rFonts w:ascii="Times New Roman" w:hAnsi="Times New Roman" w:cs="Times New Roman"/>
          <w:sz w:val="24"/>
          <w:szCs w:val="24"/>
        </w:rPr>
        <w:t xml:space="preserve"> Magdalena</w:t>
      </w:r>
      <w:r w:rsidRPr="006F36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596EE4" w14:textId="0467B260" w:rsidR="0013249C" w:rsidRPr="006F368F" w:rsidRDefault="0013249C" w:rsidP="0013249C">
      <w:pPr>
        <w:tabs>
          <w:tab w:val="left" w:pos="7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36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5A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FFF979" w14:textId="77777777" w:rsidR="0013249C" w:rsidRPr="006F368F" w:rsidRDefault="0013249C" w:rsidP="0013249C">
      <w:pPr>
        <w:tabs>
          <w:tab w:val="left" w:pos="1140"/>
          <w:tab w:val="left" w:pos="5805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368F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</w:t>
      </w:r>
    </w:p>
    <w:p w14:paraId="251245DD" w14:textId="56974610" w:rsidR="0013249C" w:rsidRDefault="0013249C" w:rsidP="0013249C">
      <w:pPr>
        <w:pStyle w:val="Heading1"/>
        <w:spacing w:line="240" w:lineRule="auto"/>
        <w:jc w:val="both"/>
        <w:rPr>
          <w:rFonts w:ascii="Times New Roman" w:hAnsi="Times New Roman"/>
          <w:b w:val="0"/>
          <w:szCs w:val="24"/>
        </w:rPr>
      </w:pPr>
      <w:r w:rsidRPr="006F368F">
        <w:rPr>
          <w:rFonts w:ascii="Times New Roman" w:hAnsi="Times New Roman"/>
          <w:b w:val="0"/>
          <w:szCs w:val="24"/>
        </w:rPr>
        <w:t xml:space="preserve">  </w:t>
      </w:r>
      <w:r>
        <w:rPr>
          <w:rFonts w:ascii="Times New Roman" w:hAnsi="Times New Roman"/>
          <w:b w:val="0"/>
          <w:szCs w:val="24"/>
        </w:rPr>
        <w:t xml:space="preserve">      </w:t>
      </w:r>
      <w:r w:rsidR="006A07E5">
        <w:rPr>
          <w:rFonts w:ascii="Times New Roman" w:hAnsi="Times New Roman"/>
          <w:b w:val="0"/>
          <w:szCs w:val="24"/>
        </w:rPr>
        <w:t xml:space="preserve">    </w:t>
      </w:r>
      <w:r>
        <w:rPr>
          <w:rFonts w:ascii="Times New Roman" w:hAnsi="Times New Roman"/>
          <w:b w:val="0"/>
          <w:szCs w:val="24"/>
        </w:rPr>
        <w:t xml:space="preserve">Medic </w:t>
      </w:r>
      <w:r w:rsidR="006A07E5">
        <w:rPr>
          <w:rFonts w:ascii="Times New Roman" w:hAnsi="Times New Roman"/>
          <w:b w:val="0"/>
          <w:szCs w:val="24"/>
        </w:rPr>
        <w:t xml:space="preserve">șef secție </w:t>
      </w:r>
    </w:p>
    <w:p w14:paraId="253BDADE" w14:textId="76CE1F5B" w:rsidR="006A07E5" w:rsidRPr="006A07E5" w:rsidRDefault="006A07E5" w:rsidP="006A07E5">
      <w:pPr>
        <w:rPr>
          <w:lang w:val="ro-RO"/>
        </w:rPr>
      </w:pPr>
      <w:r>
        <w:rPr>
          <w:lang w:val="ro-RO"/>
        </w:rPr>
        <w:t xml:space="preserve">     Dr. Sava-Bontaș Georgeta</w:t>
      </w:r>
    </w:p>
    <w:p w14:paraId="5F2EB5B2" w14:textId="77777777" w:rsidR="00FA25AB" w:rsidRDefault="0013249C" w:rsidP="0013249C">
      <w:pPr>
        <w:pStyle w:val="Heading1"/>
        <w:spacing w:line="240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</w:t>
      </w:r>
    </w:p>
    <w:p w14:paraId="1DFD4B67" w14:textId="0E9E3CEE" w:rsidR="0013249C" w:rsidRPr="006F368F" w:rsidRDefault="00FA25AB" w:rsidP="0013249C">
      <w:pPr>
        <w:pStyle w:val="Heading1"/>
        <w:spacing w:line="240" w:lineRule="auto"/>
        <w:jc w:val="both"/>
        <w:rPr>
          <w:rFonts w:ascii="Times New Roman" w:hAnsi="Times New Roman"/>
          <w:b w:val="0"/>
          <w:noProof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</w:t>
      </w:r>
      <w:r w:rsidR="0013249C">
        <w:rPr>
          <w:rFonts w:ascii="Times New Roman" w:hAnsi="Times New Roman"/>
          <w:b w:val="0"/>
          <w:szCs w:val="24"/>
        </w:rPr>
        <w:t xml:space="preserve"> </w:t>
      </w:r>
      <w:r w:rsidR="0013249C" w:rsidRPr="006F368F">
        <w:rPr>
          <w:rFonts w:ascii="Times New Roman" w:hAnsi="Times New Roman"/>
          <w:b w:val="0"/>
          <w:szCs w:val="24"/>
        </w:rPr>
        <w:t>Asistent medical sef</w:t>
      </w:r>
      <w:r w:rsidR="006A07E5">
        <w:rPr>
          <w:rFonts w:ascii="Times New Roman" w:hAnsi="Times New Roman"/>
          <w:b w:val="0"/>
          <w:szCs w:val="24"/>
        </w:rPr>
        <w:t xml:space="preserve"> pe unitate</w:t>
      </w:r>
      <w:r w:rsidR="0013249C" w:rsidRPr="006F368F">
        <w:rPr>
          <w:rFonts w:ascii="Times New Roman" w:hAnsi="Times New Roman"/>
          <w:b w:val="0"/>
          <w:szCs w:val="24"/>
        </w:rPr>
        <w:t>,</w:t>
      </w:r>
      <w:r w:rsidR="0013249C" w:rsidRPr="006F368F">
        <w:rPr>
          <w:rFonts w:ascii="Times New Roman" w:hAnsi="Times New Roman"/>
          <w:b w:val="0"/>
          <w:szCs w:val="24"/>
        </w:rPr>
        <w:tab/>
      </w:r>
      <w:r w:rsidR="0013249C" w:rsidRPr="006F368F">
        <w:rPr>
          <w:rFonts w:ascii="Times New Roman" w:hAnsi="Times New Roman"/>
          <w:szCs w:val="24"/>
        </w:rPr>
        <w:tab/>
      </w:r>
      <w:r w:rsidR="0013249C" w:rsidRPr="006F368F">
        <w:rPr>
          <w:rFonts w:ascii="Times New Roman" w:hAnsi="Times New Roman"/>
          <w:szCs w:val="24"/>
        </w:rPr>
        <w:tab/>
      </w:r>
      <w:r w:rsidR="0013249C" w:rsidRPr="006F368F">
        <w:rPr>
          <w:rFonts w:ascii="Times New Roman" w:hAnsi="Times New Roman"/>
          <w:szCs w:val="24"/>
        </w:rPr>
        <w:tab/>
      </w:r>
      <w:r w:rsidR="0013249C" w:rsidRPr="006F368F">
        <w:rPr>
          <w:rFonts w:ascii="Times New Roman" w:hAnsi="Times New Roman"/>
          <w:szCs w:val="24"/>
        </w:rPr>
        <w:tab/>
      </w:r>
      <w:r w:rsidR="0013249C" w:rsidRPr="006F368F">
        <w:rPr>
          <w:rFonts w:ascii="Times New Roman" w:hAnsi="Times New Roman"/>
          <w:szCs w:val="24"/>
        </w:rPr>
        <w:tab/>
      </w:r>
      <w:r w:rsidR="0013249C" w:rsidRPr="006F368F">
        <w:rPr>
          <w:rFonts w:ascii="Times New Roman" w:hAnsi="Times New Roman"/>
          <w:szCs w:val="24"/>
        </w:rPr>
        <w:tab/>
        <w:t xml:space="preserve">          </w:t>
      </w:r>
      <w:r w:rsidR="0013249C" w:rsidRPr="006F368F">
        <w:rPr>
          <w:rFonts w:ascii="Times New Roman" w:hAnsi="Times New Roman"/>
          <w:b w:val="0"/>
          <w:szCs w:val="24"/>
        </w:rPr>
        <w:t>Data</w:t>
      </w:r>
    </w:p>
    <w:p w14:paraId="2408707A" w14:textId="63956A70" w:rsidR="0013249C" w:rsidRPr="006F368F" w:rsidRDefault="0013249C" w:rsidP="0014698D">
      <w:pPr>
        <w:tabs>
          <w:tab w:val="left" w:pos="1140"/>
          <w:tab w:val="left" w:pos="7425"/>
          <w:tab w:val="left" w:pos="79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A2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5AB">
        <w:rPr>
          <w:rFonts w:ascii="Times New Roman" w:hAnsi="Times New Roman" w:cs="Times New Roman"/>
          <w:sz w:val="24"/>
          <w:szCs w:val="24"/>
        </w:rPr>
        <w:t>Stoica</w:t>
      </w:r>
      <w:proofErr w:type="spellEnd"/>
      <w:r w:rsidR="00FA25AB">
        <w:rPr>
          <w:rFonts w:ascii="Times New Roman" w:hAnsi="Times New Roman" w:cs="Times New Roman"/>
          <w:sz w:val="24"/>
          <w:szCs w:val="24"/>
        </w:rPr>
        <w:t xml:space="preserve"> Florentina</w:t>
      </w:r>
      <w:r w:rsidRPr="006F368F">
        <w:rPr>
          <w:rFonts w:ascii="Times New Roman" w:hAnsi="Times New Roman" w:cs="Times New Roman"/>
          <w:sz w:val="24"/>
          <w:szCs w:val="24"/>
        </w:rPr>
        <w:t xml:space="preserve">      </w:t>
      </w:r>
      <w:r w:rsidR="00FA25AB">
        <w:rPr>
          <w:rFonts w:ascii="Times New Roman" w:hAnsi="Times New Roman" w:cs="Times New Roman"/>
          <w:sz w:val="24"/>
          <w:szCs w:val="24"/>
        </w:rPr>
        <w:tab/>
      </w:r>
    </w:p>
    <w:p w14:paraId="72CFB3A9" w14:textId="77777777" w:rsidR="0013249C" w:rsidRPr="006F368F" w:rsidRDefault="0013249C" w:rsidP="0013249C">
      <w:pPr>
        <w:tabs>
          <w:tab w:val="left" w:pos="1140"/>
          <w:tab w:val="left" w:pos="7425"/>
          <w:tab w:val="left" w:pos="79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68F">
        <w:rPr>
          <w:rFonts w:ascii="Times New Roman" w:hAnsi="Times New Roman" w:cs="Times New Roman"/>
          <w:sz w:val="24"/>
          <w:szCs w:val="24"/>
        </w:rPr>
        <w:tab/>
      </w:r>
      <w:r w:rsidRPr="006F368F">
        <w:rPr>
          <w:rFonts w:ascii="Times New Roman" w:hAnsi="Times New Roman" w:cs="Times New Roman"/>
          <w:sz w:val="24"/>
          <w:szCs w:val="24"/>
        </w:rPr>
        <w:tab/>
      </w:r>
      <w:r w:rsidRPr="006F368F">
        <w:rPr>
          <w:rFonts w:ascii="Times New Roman" w:hAnsi="Times New Roman" w:cs="Times New Roman"/>
          <w:sz w:val="24"/>
          <w:szCs w:val="24"/>
        </w:rPr>
        <w:tab/>
      </w:r>
    </w:p>
    <w:p w14:paraId="252C5534" w14:textId="77777777" w:rsidR="0013249C" w:rsidRPr="006F368F" w:rsidRDefault="0013249C" w:rsidP="0013249C">
      <w:pPr>
        <w:tabs>
          <w:tab w:val="left" w:pos="1140"/>
          <w:tab w:val="left" w:pos="7425"/>
          <w:tab w:val="left" w:pos="79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CD7AA4" w14:textId="77777777" w:rsidR="0013249C" w:rsidRPr="006F368F" w:rsidRDefault="0013249C" w:rsidP="0013249C">
      <w:pPr>
        <w:tabs>
          <w:tab w:val="left" w:pos="1140"/>
          <w:tab w:val="left" w:pos="7425"/>
          <w:tab w:val="left" w:pos="7935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F368F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55E6BBBF" w14:textId="77777777" w:rsidR="0013249C" w:rsidRPr="006F368F" w:rsidRDefault="0013249C" w:rsidP="0013249C">
      <w:pPr>
        <w:rPr>
          <w:rFonts w:ascii="Times New Roman" w:hAnsi="Times New Roman" w:cs="Times New Roman"/>
          <w:b/>
          <w:sz w:val="24"/>
          <w:szCs w:val="24"/>
        </w:rPr>
      </w:pPr>
      <w:r w:rsidRPr="006F36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14:paraId="0FBD63E2" w14:textId="77777777" w:rsidR="0013249C" w:rsidRPr="006F368F" w:rsidRDefault="0013249C" w:rsidP="001324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AD923E" w14:textId="77777777" w:rsidR="0013249C" w:rsidRPr="00C06157" w:rsidRDefault="0013249C" w:rsidP="0013249C">
      <w:pPr>
        <w:spacing w:line="360" w:lineRule="auto"/>
        <w:ind w:left="2160" w:firstLine="720"/>
        <w:jc w:val="center"/>
        <w:rPr>
          <w:sz w:val="24"/>
          <w:szCs w:val="24"/>
        </w:rPr>
      </w:pPr>
    </w:p>
    <w:p w14:paraId="70D036C0" w14:textId="77777777" w:rsidR="00D24710" w:rsidRDefault="00D24710"/>
    <w:sectPr w:rsidR="00D24710" w:rsidSect="0013249C">
      <w:footerReference w:type="default" r:id="rId8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0F785" w14:textId="77777777" w:rsidR="00661B6B" w:rsidRDefault="00661B6B" w:rsidP="004275BF">
      <w:pPr>
        <w:spacing w:after="0" w:line="240" w:lineRule="auto"/>
      </w:pPr>
      <w:r>
        <w:separator/>
      </w:r>
    </w:p>
  </w:endnote>
  <w:endnote w:type="continuationSeparator" w:id="0">
    <w:p w14:paraId="24A561FA" w14:textId="77777777" w:rsidR="00661B6B" w:rsidRDefault="00661B6B" w:rsidP="0042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02844"/>
      <w:docPartObj>
        <w:docPartGallery w:val="Page Numbers (Bottom of Page)"/>
        <w:docPartUnique/>
      </w:docPartObj>
    </w:sdtPr>
    <w:sdtContent>
      <w:p w14:paraId="0D223C9C" w14:textId="77777777" w:rsidR="004275BF" w:rsidRDefault="009424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12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57BE0BE" w14:textId="77777777" w:rsidR="004275BF" w:rsidRDefault="00427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19DB4" w14:textId="77777777" w:rsidR="00661B6B" w:rsidRDefault="00661B6B" w:rsidP="004275BF">
      <w:pPr>
        <w:spacing w:after="0" w:line="240" w:lineRule="auto"/>
      </w:pPr>
      <w:r>
        <w:separator/>
      </w:r>
    </w:p>
  </w:footnote>
  <w:footnote w:type="continuationSeparator" w:id="0">
    <w:p w14:paraId="2107C7F9" w14:textId="77777777" w:rsidR="00661B6B" w:rsidRDefault="00661B6B" w:rsidP="00427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2A11"/>
    <w:multiLevelType w:val="hybridMultilevel"/>
    <w:tmpl w:val="5ADC2030"/>
    <w:lvl w:ilvl="0" w:tplc="41CC9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F67EF"/>
    <w:multiLevelType w:val="multilevel"/>
    <w:tmpl w:val="C3F40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2"/>
      <w:numFmt w:val="lowerLetter"/>
      <w:lvlText w:val="%3."/>
      <w:lvlJc w:val="left"/>
      <w:pPr>
        <w:tabs>
          <w:tab w:val="num" w:pos="2115"/>
        </w:tabs>
        <w:ind w:left="2115" w:hanging="495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2F689C"/>
    <w:multiLevelType w:val="singleLevel"/>
    <w:tmpl w:val="EDC2E54A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</w:abstractNum>
  <w:abstractNum w:abstractNumId="3" w15:restartNumberingAfterBreak="0">
    <w:nsid w:val="34CD4B68"/>
    <w:multiLevelType w:val="multilevel"/>
    <w:tmpl w:val="1B4ECEC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E83A7E"/>
    <w:multiLevelType w:val="hybridMultilevel"/>
    <w:tmpl w:val="F2A2D794"/>
    <w:lvl w:ilvl="0" w:tplc="81A06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711CD"/>
    <w:multiLevelType w:val="hybridMultilevel"/>
    <w:tmpl w:val="8E50397E"/>
    <w:lvl w:ilvl="0" w:tplc="8918FF3C">
      <w:start w:val="2"/>
      <w:numFmt w:val="bullet"/>
      <w:lvlText w:val=""/>
      <w:lvlJc w:val="left"/>
      <w:pPr>
        <w:tabs>
          <w:tab w:val="num" w:pos="1250"/>
        </w:tabs>
        <w:ind w:left="-54" w:firstLine="1134"/>
      </w:pPr>
      <w:rPr>
        <w:rFonts w:ascii="Wingdings" w:eastAsia="Times New Roman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52FFC2">
      <w:start w:val="1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23A07"/>
    <w:multiLevelType w:val="hybridMultilevel"/>
    <w:tmpl w:val="1A9AF11A"/>
    <w:lvl w:ilvl="0" w:tplc="0409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68B6610C"/>
    <w:multiLevelType w:val="hybridMultilevel"/>
    <w:tmpl w:val="6762B24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1324092423">
    <w:abstractNumId w:val="0"/>
  </w:num>
  <w:num w:numId="2" w16cid:durableId="1857227557">
    <w:abstractNumId w:val="3"/>
  </w:num>
  <w:num w:numId="3" w16cid:durableId="1301710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0603111">
    <w:abstractNumId w:val="5"/>
  </w:num>
  <w:num w:numId="5" w16cid:durableId="1747875853">
    <w:abstractNumId w:val="1"/>
  </w:num>
  <w:num w:numId="6" w16cid:durableId="1400397665">
    <w:abstractNumId w:val="2"/>
  </w:num>
  <w:num w:numId="7" w16cid:durableId="957837877">
    <w:abstractNumId w:val="7"/>
  </w:num>
  <w:num w:numId="8" w16cid:durableId="16078894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49C"/>
    <w:rsid w:val="0013249C"/>
    <w:rsid w:val="0014698D"/>
    <w:rsid w:val="0014722F"/>
    <w:rsid w:val="00165DCC"/>
    <w:rsid w:val="002418D4"/>
    <w:rsid w:val="002D203A"/>
    <w:rsid w:val="0041412B"/>
    <w:rsid w:val="00417450"/>
    <w:rsid w:val="004275BF"/>
    <w:rsid w:val="00456A6B"/>
    <w:rsid w:val="004706FE"/>
    <w:rsid w:val="00486F44"/>
    <w:rsid w:val="004A60F8"/>
    <w:rsid w:val="004D2943"/>
    <w:rsid w:val="005A0064"/>
    <w:rsid w:val="005B3DD0"/>
    <w:rsid w:val="005F2713"/>
    <w:rsid w:val="00600674"/>
    <w:rsid w:val="0061256C"/>
    <w:rsid w:val="0065067A"/>
    <w:rsid w:val="00661B6B"/>
    <w:rsid w:val="00667198"/>
    <w:rsid w:val="006A07E5"/>
    <w:rsid w:val="006D4074"/>
    <w:rsid w:val="007307F6"/>
    <w:rsid w:val="00740998"/>
    <w:rsid w:val="007C43E2"/>
    <w:rsid w:val="007C516C"/>
    <w:rsid w:val="00881A9C"/>
    <w:rsid w:val="009424B8"/>
    <w:rsid w:val="00AD16BB"/>
    <w:rsid w:val="00B763C4"/>
    <w:rsid w:val="00BF394C"/>
    <w:rsid w:val="00C15F1A"/>
    <w:rsid w:val="00C4509A"/>
    <w:rsid w:val="00C64044"/>
    <w:rsid w:val="00CE31B1"/>
    <w:rsid w:val="00D24710"/>
    <w:rsid w:val="00D34A96"/>
    <w:rsid w:val="00DA6B3A"/>
    <w:rsid w:val="00DB386C"/>
    <w:rsid w:val="00DB44E6"/>
    <w:rsid w:val="00DD4668"/>
    <w:rsid w:val="00E05A77"/>
    <w:rsid w:val="00E50592"/>
    <w:rsid w:val="00EC0976"/>
    <w:rsid w:val="00F01C1B"/>
    <w:rsid w:val="00F31248"/>
    <w:rsid w:val="00FA25AB"/>
    <w:rsid w:val="00FD42D6"/>
    <w:rsid w:val="00FD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9269B"/>
  <w15:docId w15:val="{DFF280DB-B8D4-4D3E-8BE6-FC593769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6BB"/>
  </w:style>
  <w:style w:type="paragraph" w:styleId="Heading1">
    <w:name w:val="heading 1"/>
    <w:basedOn w:val="Normal"/>
    <w:next w:val="Normal"/>
    <w:link w:val="Heading1Char"/>
    <w:qFormat/>
    <w:rsid w:val="0013249C"/>
    <w:pPr>
      <w:keepNext/>
      <w:spacing w:after="0" w:line="360" w:lineRule="auto"/>
      <w:outlineLvl w:val="0"/>
    </w:pPr>
    <w:rPr>
      <w:rFonts w:ascii="Arial" w:eastAsia="Times New Roman" w:hAnsi="Arial" w:cs="Times New Roman"/>
      <w:b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249C"/>
    <w:rPr>
      <w:rFonts w:ascii="Arial" w:eastAsia="Times New Roman" w:hAnsi="Arial" w:cs="Times New Roman"/>
      <w:b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13249C"/>
    <w:pPr>
      <w:ind w:left="720"/>
      <w:contextualSpacing/>
    </w:pPr>
  </w:style>
  <w:style w:type="character" w:styleId="Strong">
    <w:name w:val="Strong"/>
    <w:basedOn w:val="DefaultParagraphFont"/>
    <w:qFormat/>
    <w:rsid w:val="001324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7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75BF"/>
  </w:style>
  <w:style w:type="paragraph" w:styleId="Footer">
    <w:name w:val="footer"/>
    <w:basedOn w:val="Normal"/>
    <w:link w:val="FooterChar"/>
    <w:uiPriority w:val="99"/>
    <w:unhideWhenUsed/>
    <w:rsid w:val="00427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5BF"/>
  </w:style>
  <w:style w:type="character" w:customStyle="1" w:styleId="apple-converted-space">
    <w:name w:val="apple-converted-space"/>
    <w:basedOn w:val="DefaultParagraphFont"/>
    <w:rsid w:val="00C64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3318</Words>
  <Characters>18916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POS</cp:lastModifiedBy>
  <cp:revision>28</cp:revision>
  <cp:lastPrinted>2023-03-28T06:11:00Z</cp:lastPrinted>
  <dcterms:created xsi:type="dcterms:W3CDTF">2019-07-22T07:26:00Z</dcterms:created>
  <dcterms:modified xsi:type="dcterms:W3CDTF">2023-03-28T06:11:00Z</dcterms:modified>
</cp:coreProperties>
</file>